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D8EF" w14:textId="77777777" w:rsidR="009F2FEC" w:rsidRPr="002258D7" w:rsidRDefault="009F2FEC" w:rsidP="00CA71FD">
      <w:pPr>
        <w:rPr>
          <w:rFonts w:ascii="Noto Serif CJK KR Light" w:eastAsia="Noto Serif CJK KR Light" w:hAnsi="Noto Serif CJK KR Light"/>
        </w:rPr>
      </w:pPr>
      <w:bookmarkStart w:id="0" w:name="_Hlk198300740"/>
    </w:p>
    <w:tbl>
      <w:tblPr>
        <w:tblpPr w:leftFromText="142" w:rightFromText="142" w:vertAnchor="text" w:tblpY="1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A46A58" w:rsidRPr="00CA71FD" w14:paraId="3A613711" w14:textId="77777777" w:rsidTr="00446FF8">
        <w:trPr>
          <w:trHeight w:val="446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D69A6" w14:textId="55BB128A" w:rsidR="00A46A58" w:rsidRPr="002258D7" w:rsidRDefault="00A46A5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Noto Serif CJK KR Light" w:eastAsia="Noto Serif CJK KR Light" w:hAnsi="Noto Serif CJK KR Light" w:cs="굴림"/>
                <w:b/>
                <w:color w:val="000000"/>
                <w:kern w:val="0"/>
                <w:sz w:val="24"/>
                <w:szCs w:val="24"/>
                <w:u w:val="single" w:color="000000"/>
              </w:rPr>
            </w:pPr>
            <w:r w:rsidRPr="002258D7">
              <w:rPr>
                <w:rFonts w:ascii="Noto Serif CJK KR Light" w:eastAsia="Noto Serif CJK KR Light" w:hAnsi="Noto Serif CJK KR Light" w:cs="굴림" w:hint="eastAsia"/>
                <w:b/>
                <w:color w:val="000000"/>
                <w:kern w:val="0"/>
                <w:sz w:val="24"/>
                <w:szCs w:val="24"/>
                <w:u w:val="single" w:color="000000"/>
              </w:rPr>
              <w:t>계약조건</w:t>
            </w:r>
          </w:p>
          <w:p w14:paraId="493B7438" w14:textId="1F87167D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bookmarkStart w:id="1" w:name="_Hlk42789433"/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>목적</w:t>
            </w:r>
          </w:p>
          <w:p w14:paraId="6F162BAB" w14:textId="26AE3324" w:rsidR="00A46A58" w:rsidRPr="00B34B05" w:rsidRDefault="00A46A58">
            <w:pPr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계약조건은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(이하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“계약상대방”)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낙찰자로 선정된 사회복지법인 </w:t>
            </w:r>
            <w:proofErr w:type="spellStart"/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(이하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”)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</w:t>
            </w:r>
            <w:proofErr w:type="spellStart"/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언론홍보 대행 용역 동행 계약(이하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”)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일부가 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은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202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6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년 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8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월1일부터 202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8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년 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7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월 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31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일까지 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24개월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간 언론 홍보를 위하여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 언론 홍보 대행 용역을 수행하도록 하고,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에게 그 대가를 지급함에 있어 필요한 제반사항을 정함에 그 목적이 있다.</w:t>
            </w:r>
          </w:p>
          <w:p w14:paraId="6A55B768" w14:textId="5484E6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</w:p>
          <w:p w14:paraId="756A048B" w14:textId="66443E2E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기본원칙 </w:t>
            </w:r>
          </w:p>
          <w:p w14:paraId="7F3D3AAF" w14:textId="4083DB66" w:rsidR="00A46A58" w:rsidRPr="002258D7" w:rsidRDefault="00A46A58">
            <w:pPr>
              <w:pStyle w:val="aa"/>
              <w:numPr>
                <w:ilvl w:val="0"/>
                <w:numId w:val="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”과 “계약상대방”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은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상호이익을 존중하고 “본 계약”상 의무를 신의에 따라 성실히 이행함으로써 상호 공정한 거래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관계와 동반성장을 추구한다.</w:t>
            </w:r>
          </w:p>
          <w:p w14:paraId="4D7C00C8" w14:textId="68C5882B" w:rsidR="00A46A58" w:rsidRPr="002258D7" w:rsidRDefault="00A46A58">
            <w:pPr>
              <w:pStyle w:val="aa"/>
              <w:numPr>
                <w:ilvl w:val="0"/>
                <w:numId w:val="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계약의 목적은 다음과 같다. </w:t>
            </w:r>
          </w:p>
          <w:p w14:paraId="06676B26" w14:textId="77777777" w:rsidR="00A46A58" w:rsidRPr="002258D7" w:rsidRDefault="00A46A58">
            <w:pPr>
              <w:pStyle w:val="aa"/>
              <w:numPr>
                <w:ilvl w:val="0"/>
                <w:numId w:val="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"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"의 사회공헌 활동, 후원 프로그램 및 주요 사업에 대한 대중적 인지도 및 신뢰도 향상 </w:t>
            </w:r>
          </w:p>
          <w:p w14:paraId="5C67EC2E" w14:textId="69F9F7EF" w:rsidR="00A46A58" w:rsidRPr="002258D7" w:rsidRDefault="00A46A58">
            <w:pPr>
              <w:pStyle w:val="aa"/>
              <w:numPr>
                <w:ilvl w:val="0"/>
                <w:numId w:val="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"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"의 브랜드 가치 제고 및 긍정적 이미지 구축 </w:t>
            </w:r>
          </w:p>
          <w:p w14:paraId="0BF812E7" w14:textId="77777777" w:rsidR="00A46A58" w:rsidRPr="002258D7" w:rsidRDefault="00A46A58">
            <w:pPr>
              <w:pStyle w:val="aa"/>
              <w:numPr>
                <w:ilvl w:val="0"/>
                <w:numId w:val="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후원자 확대 및 기부문화 활성화를 위한 언론 커뮤니케이션 강화 </w:t>
            </w:r>
          </w:p>
          <w:p w14:paraId="70BF015B" w14:textId="5F02F046" w:rsidR="00A46A58" w:rsidRPr="002258D7" w:rsidRDefault="00A46A58">
            <w:pPr>
              <w:pStyle w:val="aa"/>
              <w:numPr>
                <w:ilvl w:val="0"/>
                <w:numId w:val="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위기상황 발생 시 효과적인 언론 대응을 통한 조직 평판 보호</w:t>
            </w:r>
          </w:p>
          <w:p w14:paraId="6B0144E1" w14:textId="03849414" w:rsidR="00A46A58" w:rsidRPr="002258D7" w:rsidRDefault="00A46A58">
            <w:pPr>
              <w:pStyle w:val="aa"/>
              <w:numPr>
                <w:ilvl w:val="0"/>
                <w:numId w:val="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”과 “계약상대방”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청렴의무를 준수하여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계약체결 및 계약이행 과정에서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상대방의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임직원에게 직, 간접적으로 금품, 향응 등 일체의 경제적 이익 또는 과도한 식사/접대 등을 제공하거나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상대방의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임직원과 도박,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금전대차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, 공동투자, 인사청탁, 고용보장 등 부적절한 행위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를 하지 아니한다.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07AB8153" w14:textId="71134C6C" w:rsidR="00A46A58" w:rsidRPr="002258D7" w:rsidRDefault="00A46A58">
            <w:pPr>
              <w:pStyle w:val="aa"/>
              <w:numPr>
                <w:ilvl w:val="0"/>
                <w:numId w:val="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하기서류 및 양 당사자가 합의하여 작성한 서류도 계약의 일부가 되며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서류의 내용 중 상반되거나 해석상의 의무가 있는 경우 본 조의 하기 순서에 따라 효력을 가진다.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5F5244B6" w14:textId="77777777" w:rsidR="00A46A58" w:rsidRDefault="00A46A58">
            <w:pPr>
              <w:pStyle w:val="aa"/>
              <w:numPr>
                <w:ilvl w:val="0"/>
                <w:numId w:val="4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322682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계약조건</w:t>
            </w:r>
          </w:p>
          <w:p w14:paraId="1947A268" w14:textId="251B405D" w:rsidR="00A46A58" w:rsidRPr="00446FF8" w:rsidRDefault="00A46A58">
            <w:pPr>
              <w:pStyle w:val="aa"/>
              <w:numPr>
                <w:ilvl w:val="0"/>
                <w:numId w:val="4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합의하여 서면으로 작성한 산출내역서, 미디어 믹스 등의 부속서류 및 기타 합의</w:t>
            </w:r>
            <w:r w:rsidRPr="00446FF8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1B4352D8" w14:textId="77777777" w:rsidR="00A46A58" w:rsidRDefault="00A46A58">
            <w:pPr>
              <w:pStyle w:val="aa"/>
              <w:numPr>
                <w:ilvl w:val="0"/>
                <w:numId w:val="4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입찰설명서 </w:t>
            </w:r>
          </w:p>
          <w:p w14:paraId="122439F1" w14:textId="08E4B33C" w:rsidR="00A46A58" w:rsidRDefault="00A46A58">
            <w:pPr>
              <w:pStyle w:val="aa"/>
              <w:numPr>
                <w:ilvl w:val="0"/>
                <w:numId w:val="4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제안요청서</w:t>
            </w:r>
          </w:p>
          <w:p w14:paraId="2D72F88E" w14:textId="77777777" w:rsidR="00A46A58" w:rsidRPr="00446FF8" w:rsidRDefault="00A46A58">
            <w:pPr>
              <w:pStyle w:val="aa"/>
              <w:numPr>
                <w:ilvl w:val="0"/>
                <w:numId w:val="4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계약상대방이 </w:t>
            </w:r>
            <w:r w:rsidRPr="00322682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작성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및 제출하여 </w:t>
            </w:r>
            <w:r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 동의한 제안서 및 부속서류</w:t>
            </w:r>
          </w:p>
          <w:p w14:paraId="16FB9776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19F8C921" w14:textId="712530FE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>용어의 정의</w:t>
            </w:r>
          </w:p>
          <w:p w14:paraId="7848A597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“본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계약”에서 사용되는 용어는 다음과 같은 의미를 가진다. </w:t>
            </w:r>
          </w:p>
          <w:p w14:paraId="79DA236D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과업: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따라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수행하는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과업을 의미하며,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구체적인 과업은 제2조 제3항에 의한다.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3EF00318" w14:textId="77777777" w:rsidR="00A46A58" w:rsidRPr="002258D7" w:rsidRDefault="00A46A58">
            <w:pPr>
              <w:pStyle w:val="aa"/>
              <w:ind w:leftChars="0" w:left="120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</w:p>
          <w:tbl>
            <w:tblPr>
              <w:tblStyle w:val="a7"/>
              <w:tblW w:w="0" w:type="auto"/>
              <w:tblInd w:w="1200" w:type="dxa"/>
              <w:tblLook w:val="04A0" w:firstRow="1" w:lastRow="0" w:firstColumn="1" w:lastColumn="0" w:noHBand="0" w:noVBand="1"/>
            </w:tblPr>
            <w:tblGrid>
              <w:gridCol w:w="1612"/>
              <w:gridCol w:w="6109"/>
            </w:tblGrid>
            <w:tr w:rsidR="00A46A58" w:rsidRPr="002258D7" w14:paraId="3F1F9D38" w14:textId="77777777" w:rsidTr="001F56C8">
              <w:tc>
                <w:tcPr>
                  <w:tcW w:w="1630" w:type="dxa"/>
                </w:tcPr>
                <w:p w14:paraId="35DE6303" w14:textId="4BB8F41B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b/>
                      <w:bCs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b/>
                      <w:bCs/>
                      <w:sz w:val="19"/>
                      <w:szCs w:val="19"/>
                    </w:rPr>
                    <w:t xml:space="preserve">업무 구분 </w:t>
                  </w:r>
                </w:p>
              </w:tc>
              <w:tc>
                <w:tcPr>
                  <w:tcW w:w="6186" w:type="dxa"/>
                </w:tcPr>
                <w:p w14:paraId="2F893E16" w14:textId="62711776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b/>
                      <w:bCs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b/>
                      <w:bCs/>
                      <w:sz w:val="19"/>
                      <w:szCs w:val="19"/>
                    </w:rPr>
                    <w:t xml:space="preserve">세부 과업 내용 </w:t>
                  </w:r>
                </w:p>
              </w:tc>
            </w:tr>
            <w:tr w:rsidR="00A46A58" w:rsidRPr="002258D7" w14:paraId="6977E738" w14:textId="77777777" w:rsidTr="001F56C8">
              <w:tc>
                <w:tcPr>
                  <w:tcW w:w="1630" w:type="dxa"/>
                </w:tcPr>
                <w:p w14:paraId="3ADF5545" w14:textId="2381990E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기획 및 보고</w:t>
                  </w:r>
                </w:p>
              </w:tc>
              <w:tc>
                <w:tcPr>
                  <w:tcW w:w="6186" w:type="dxa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A46A58" w:rsidRPr="002258D7" w14:paraId="75B7F6CA" w14:textId="77777777" w:rsidTr="00055C0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B091003" w14:textId="77777777" w:rsidR="00A46A58" w:rsidRPr="002258D7" w:rsidRDefault="00A46A58" w:rsidP="00446FF8">
                        <w:pPr>
                          <w:pStyle w:val="aa"/>
                          <w:framePr w:hSpace="142" w:wrap="around" w:vAnchor="text" w:hAnchor="text" w:y="1"/>
                          <w:suppressOverlap/>
                          <w:rPr>
                            <w:rFonts w:ascii="Noto Serif CJK KR ExtraLight" w:eastAsia="Noto Serif CJK KR ExtraLight" w:hAnsi="Noto Serif CJK KR ExtraLight"/>
                            <w:sz w:val="19"/>
                            <w:szCs w:val="19"/>
                          </w:rPr>
                        </w:pPr>
                      </w:p>
                    </w:tc>
                  </w:tr>
                </w:tbl>
                <w:p w14:paraId="2D8389F6" w14:textId="77777777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suppressOverlap/>
                    <w:rPr>
                      <w:rFonts w:ascii="Noto Serif CJK KR ExtraLight" w:eastAsia="Noto Serif CJK KR ExtraLight" w:hAnsi="Noto Serif CJK KR ExtraLight"/>
                      <w:vanish/>
                      <w:sz w:val="19"/>
                      <w:szCs w:val="19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50"/>
                  </w:tblGrid>
                  <w:tr w:rsidR="00A46A58" w:rsidRPr="002258D7" w14:paraId="6AD124E9" w14:textId="77777777" w:rsidTr="00A47FE1">
                    <w:trPr>
                      <w:trHeight w:val="437"/>
                      <w:tblCellSpacing w:w="15" w:type="dxa"/>
                    </w:trPr>
                    <w:tc>
                      <w:tcPr>
                        <w:tcW w:w="4790" w:type="dxa"/>
                        <w:vAlign w:val="center"/>
                        <w:hideMark/>
                      </w:tcPr>
                      <w:p w14:paraId="2A506F78" w14:textId="25E1B503" w:rsidR="00A46A58" w:rsidRPr="002258D7" w:rsidRDefault="00A46A58" w:rsidP="00446FF8">
                        <w:pPr>
                          <w:pStyle w:val="aa"/>
                          <w:framePr w:hSpace="142" w:wrap="around" w:vAnchor="text" w:hAnchor="text" w:y="1"/>
                          <w:ind w:leftChars="0" w:left="0" w:rightChars="-564" w:right="-1128"/>
                          <w:suppressOverlap/>
                          <w:rPr>
                            <w:rFonts w:ascii="Noto Serif CJK KR ExtraLight" w:eastAsia="Noto Serif CJK KR ExtraLight" w:hAnsi="Noto Serif CJK KR ExtraLight"/>
                            <w:sz w:val="19"/>
                            <w:szCs w:val="19"/>
                          </w:rPr>
                        </w:pPr>
                        <w:r w:rsidRPr="002258D7">
                          <w:rPr>
                            <w:rFonts w:ascii="Noto Serif CJK KR ExtraLight" w:eastAsia="Noto Serif CJK KR ExtraLight" w:hAnsi="Noto Serif CJK KR ExtraLight"/>
                            <w:sz w:val="19"/>
                            <w:szCs w:val="19"/>
                          </w:rPr>
                          <w:t>- 월 1회 홍보활동 리포트 제출 및 익월계획 논의</w:t>
                        </w:r>
                        <w:r w:rsidRPr="002258D7">
                          <w:rPr>
                            <w:rFonts w:ascii="Noto Serif CJK KR ExtraLight" w:eastAsia="Noto Serif CJK KR ExtraLight" w:hAnsi="Noto Serif CJK KR ExtraLight"/>
                            <w:sz w:val="19"/>
                            <w:szCs w:val="19"/>
                          </w:rPr>
                          <w:br/>
                          <w:t xml:space="preserve">- 월간 </w:t>
                        </w:r>
                        <w:proofErr w:type="spellStart"/>
                        <w:r w:rsidRPr="002258D7">
                          <w:rPr>
                            <w:rFonts w:ascii="Noto Serif CJK KR ExtraLight" w:eastAsia="Noto Serif CJK KR ExtraLight" w:hAnsi="Noto Serif CJK KR ExtraLight"/>
                            <w:sz w:val="19"/>
                            <w:szCs w:val="19"/>
                          </w:rPr>
                          <w:t>플래닝</w:t>
                        </w:r>
                        <w:proofErr w:type="spellEnd"/>
                        <w:r w:rsidRPr="002258D7">
                          <w:rPr>
                            <w:rFonts w:ascii="Noto Serif CJK KR ExtraLight" w:eastAsia="Noto Serif CJK KR ExtraLight" w:hAnsi="Noto Serif CJK KR ExtraLight"/>
                            <w:sz w:val="19"/>
                            <w:szCs w:val="19"/>
                          </w:rPr>
                          <w:t xml:space="preserve"> 및 리포팅 회의 진행</w:t>
                        </w:r>
                      </w:p>
                    </w:tc>
                  </w:tr>
                </w:tbl>
                <w:p w14:paraId="24D70F6F" w14:textId="77777777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</w:p>
              </w:tc>
            </w:tr>
            <w:tr w:rsidR="00A46A58" w:rsidRPr="002258D7" w14:paraId="526281ED" w14:textId="77777777" w:rsidTr="001F56C8">
              <w:tc>
                <w:tcPr>
                  <w:tcW w:w="1630" w:type="dxa"/>
                </w:tcPr>
                <w:p w14:paraId="37EE3DA4" w14:textId="10EFE65A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>언론 모니터링</w:t>
                  </w:r>
                </w:p>
              </w:tc>
              <w:tc>
                <w:tcPr>
                  <w:tcW w:w="6186" w:type="dxa"/>
                </w:tcPr>
                <w:p w14:paraId="49BF7E71" w14:textId="7F05469A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- 자사 보도자료 배포 후 익일 오전 언론 모니터링 및 스크랩 보고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>- 주요 이슈 발생 시 상시 모니터링</w:t>
                  </w: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 xml:space="preserve"> 및 3일안에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 xml:space="preserve"> </w:t>
                  </w: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>보도자료 작성 등 대응</w:t>
                  </w:r>
                </w:p>
              </w:tc>
            </w:tr>
            <w:tr w:rsidR="00A46A58" w:rsidRPr="002258D7" w14:paraId="2D15F2FA" w14:textId="77777777" w:rsidTr="001F56C8">
              <w:tc>
                <w:tcPr>
                  <w:tcW w:w="1630" w:type="dxa"/>
                </w:tcPr>
                <w:p w14:paraId="7C01836A" w14:textId="77777777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 xml:space="preserve">보도 및 </w:t>
                  </w:r>
                </w:p>
                <w:p w14:paraId="281F48E0" w14:textId="65E7785D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>홍보기획</w:t>
                  </w:r>
                </w:p>
              </w:tc>
              <w:tc>
                <w:tcPr>
                  <w:tcW w:w="6186" w:type="dxa"/>
                </w:tcPr>
                <w:p w14:paraId="533B82CE" w14:textId="6E2CF2C8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- 보도자료 작성 및 배포: 월 3회</w:t>
                  </w: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 xml:space="preserve"> </w:t>
                  </w:r>
                  <w:proofErr w:type="gramStart"/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>이상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/ 종합지</w:t>
                  </w:r>
                  <w:proofErr w:type="gramEnd"/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, 경제지, 기독교 전문지, 온라인</w:t>
                  </w:r>
                  <w:r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>매체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 xml:space="preserve"> 등 포함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>- 기획기사 및 인터뷰 추진: 연 5건 이상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>- 미디어 피칭 및 메시지 조율, 커버리지 리포트 제출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 xml:space="preserve">- 시즌별 주요 캠페인 관련 </w:t>
                  </w:r>
                  <w:proofErr w:type="spellStart"/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기획협업</w:t>
                  </w:r>
                  <w:proofErr w:type="spellEnd"/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 xml:space="preserve"> 논의</w:t>
                  </w:r>
                </w:p>
              </w:tc>
            </w:tr>
            <w:tr w:rsidR="00A46A58" w:rsidRPr="002258D7" w14:paraId="0AFA61CB" w14:textId="77777777" w:rsidTr="001F56C8">
              <w:tc>
                <w:tcPr>
                  <w:tcW w:w="1630" w:type="dxa"/>
                </w:tcPr>
                <w:p w14:paraId="01B28770" w14:textId="77777777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 xml:space="preserve">매체 운영 및 </w:t>
                  </w:r>
                </w:p>
                <w:p w14:paraId="3E172801" w14:textId="2C34D3EA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 w:hint="eastAsia"/>
                      <w:sz w:val="19"/>
                      <w:szCs w:val="19"/>
                    </w:rPr>
                    <w:t xml:space="preserve">기자 관리 </w:t>
                  </w:r>
                </w:p>
              </w:tc>
              <w:tc>
                <w:tcPr>
                  <w:tcW w:w="6186" w:type="dxa"/>
                </w:tcPr>
                <w:p w14:paraId="19667745" w14:textId="06F71826" w:rsidR="00A46A58" w:rsidRPr="002258D7" w:rsidRDefault="00A46A58" w:rsidP="00446FF8">
                  <w:pPr>
                    <w:pStyle w:val="aa"/>
                    <w:framePr w:hSpace="142" w:wrap="around" w:vAnchor="text" w:hAnchor="text" w:y="1"/>
                    <w:ind w:leftChars="0" w:left="0"/>
                    <w:suppressOverlap/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</w:pP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- 종합지, 경제지, 전문지, 온라인 포함 뉴스미디어 매체 관리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>- 기자단 리스트 월간 업데이트 및 수시 관리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>- 월 1회 이상 담당 기자와 미팅 진행 (점심/저녁/</w:t>
                  </w:r>
                  <w:proofErr w:type="spellStart"/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>티미팅</w:t>
                  </w:r>
                  <w:proofErr w:type="spellEnd"/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t xml:space="preserve"> 등)</w:t>
                  </w:r>
                  <w:r w:rsidRPr="002258D7">
                    <w:rPr>
                      <w:rFonts w:ascii="Noto Serif CJK KR ExtraLight" w:eastAsia="Noto Serif CJK KR ExtraLight" w:hAnsi="Noto Serif CJK KR ExtraLight"/>
                      <w:sz w:val="19"/>
                      <w:szCs w:val="19"/>
                    </w:rPr>
                    <w:br/>
                    <w:t>- 기자 질의 대응 및 자료요청 후속 대응 (상시 진행)</w:t>
                  </w:r>
                </w:p>
              </w:tc>
            </w:tr>
          </w:tbl>
          <w:p w14:paraId="463D431F" w14:textId="1E1DD752" w:rsidR="00A46A58" w:rsidRPr="002258D7" w:rsidRDefault="00A46A58">
            <w:pPr>
              <w:pStyle w:val="aa"/>
              <w:ind w:leftChars="0" w:left="120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</w:p>
          <w:p w14:paraId="07B1E908" w14:textId="6F3CB12A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lastRenderedPageBreak/>
              <w:t>결과물: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수행에 따라 발생한 모든 결과물을 의미한다. </w:t>
            </w:r>
          </w:p>
          <w:p w14:paraId="4F459E0A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지식재산권: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컴퓨터프로그램 저작권,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저작권,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저작인접권,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특허권,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실용신안권,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상표권,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디자인권,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영업비밀,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노하우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등 법적인 보호를 받을 수 있는 일체의 지적 창작물에 대한 권리를 의미한다.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3CCCC012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권리: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“지식재산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권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초상권,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계약에 따른 권리 등 일체의 권리를 의미한다.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15F15599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서면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: 이메일을 포함한 문서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를 의미한다.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666D8700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하자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”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또는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이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의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상 목적을 달성하기에 부적합한 경우 또는 약정한 사양을 충족하지 못한 경우 및 거래통념상 기대되는 객관적 성질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성능을 결여하거나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 보증한 성질을 결여한 것을 의미한다.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12E10297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불가항력적 사유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천재지변, 전쟁, 내란, 폭동, 화재 등 체결 당시 예견할 수 없었고 양 당사자의 고의 또는 과실 없이 방지하거나 피할 수도 없으며 지배하거나 영향을 미칠 수 없는 외부적 사태를 의미하며 코로나로 인한 지연은 포함하지 아니한다.</w:t>
            </w:r>
          </w:p>
          <w:p w14:paraId="5D2D0A6F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관련 법규: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관련 </w:t>
            </w:r>
            <w:proofErr w:type="spellStart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법규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정부지침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감독규정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고시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법원의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명령 및 환경, 보건, 안전, 노동 관련법, 청탁금지법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개인정보 관련법 등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적용될 수 있는 모든 법규를 의미한다.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23F62B47" w14:textId="77777777" w:rsidR="00A46A58" w:rsidRPr="002258D7" w:rsidRDefault="00A46A58">
            <w:pPr>
              <w:pStyle w:val="aa"/>
              <w:numPr>
                <w:ilvl w:val="0"/>
                <w:numId w:val="4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납품완료: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의 제출 및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수행이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하자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없이 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이행완료되고</w:t>
            </w:r>
            <w:proofErr w:type="spellEnd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 이에 대하여 검사 및 검수를 완료한 것을 의미한다.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6B5DCA0F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2BCA156A" w14:textId="185F91E9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계약기간</w:t>
            </w:r>
          </w:p>
          <w:p w14:paraId="1489B099" w14:textId="77777777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본 계약은 지방계약법 시행령 제78조에 따른 </w:t>
            </w:r>
            <w:proofErr w:type="spellStart"/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장기계속계약으로</w:t>
            </w:r>
            <w:proofErr w:type="spellEnd"/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, 총 계약금액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낙찰금액으로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부기하고 연차별로 계약을 체결한다.</w:t>
            </w:r>
            <w:r w:rsidRPr="009F1F27" w:rsidDel="001D3C78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</w:t>
            </w:r>
          </w:p>
          <w:p w14:paraId="014890E9" w14:textId="738083A9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2차 연도 계약은 다음 요건을 모두 충족하는 경우에만 체결한다.</w:t>
            </w:r>
          </w:p>
          <w:p w14:paraId="57EBFE61" w14:textId="3D458951" w:rsidR="00A46A58" w:rsidRPr="009F1F27" w:rsidRDefault="00A46A58">
            <w:pPr>
              <w:pStyle w:val="aa"/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1.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과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“계약상대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방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 쌍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방 모두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다음 차수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연도 계약 체결을 희망할 것</w:t>
            </w:r>
            <w:r w:rsidRPr="00A46A58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(어느 일방이 계약 체결을 원하지 않는 경우 2차 연도 계약은 체결되지 아니한다)</w:t>
            </w:r>
          </w:p>
          <w:p w14:paraId="138AB0E0" w14:textId="77777777" w:rsidR="00A46A58" w:rsidRPr="009F1F27" w:rsidRDefault="00A46A58">
            <w:pPr>
              <w:pStyle w:val="aa"/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2. 전년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도 성과평가 결과 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8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0점 이상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을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충족할 것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(평가기준은 제안요청서 참조) </w:t>
            </w:r>
          </w:p>
          <w:p w14:paraId="4AB033F4" w14:textId="653ABB3D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2차 연도 계약체결과 관련된 절차 및 일정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은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아래와 같다. </w:t>
            </w:r>
          </w:p>
          <w:p w14:paraId="64C5E26B" w14:textId="77777777" w:rsidR="00A46A58" w:rsidRPr="009F1F27" w:rsidRDefault="00A46A58">
            <w:pPr>
              <w:pStyle w:val="aa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1. 계약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의사 통지 (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전년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도 종료 90일 전)</w:t>
            </w:r>
          </w:p>
          <w:p w14:paraId="168C075A" w14:textId="77777777" w:rsidR="00A46A58" w:rsidRPr="009F1F27" w:rsidRDefault="00A46A58">
            <w:pPr>
              <w:pStyle w:val="aa"/>
              <w:numPr>
                <w:ilvl w:val="0"/>
                <w:numId w:val="40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쌍방이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다음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차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수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연도 계약 희망 여부를 서면 통지</w:t>
            </w:r>
          </w:p>
          <w:p w14:paraId="1502D16D" w14:textId="77777777" w:rsidR="00A46A58" w:rsidRPr="009F1F27" w:rsidRDefault="00A46A58">
            <w:pPr>
              <w:pStyle w:val="aa"/>
              <w:numPr>
                <w:ilvl w:val="0"/>
                <w:numId w:val="40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기한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내 통지 없으면 거절 간주</w:t>
            </w:r>
          </w:p>
          <w:p w14:paraId="28291240" w14:textId="77777777" w:rsidR="00A46A58" w:rsidRPr="009F1F27" w:rsidRDefault="00A46A58">
            <w:pPr>
              <w:pStyle w:val="aa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2. 성과평가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(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전년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도 종료 60일 전)</w:t>
            </w:r>
          </w:p>
          <w:p w14:paraId="4AADD7F3" w14:textId="77777777" w:rsidR="00A46A58" w:rsidRPr="009F1F27" w:rsidRDefault="00A46A58">
            <w:pPr>
              <w:pStyle w:val="aa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-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성과평가 실시 및 결과 통지</w:t>
            </w:r>
          </w:p>
          <w:p w14:paraId="0A424FAF" w14:textId="77777777" w:rsidR="00A46A58" w:rsidRPr="009F1F27" w:rsidRDefault="00A46A58">
            <w:pPr>
              <w:pStyle w:val="aa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- 통지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후 14일 이내 소명기회 부여</w:t>
            </w:r>
          </w:p>
          <w:p w14:paraId="2CF7AE37" w14:textId="7685B13C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성과평가의 경우 입찰공고 시 미리 공고한 기준에 의하며,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이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제출한 소명자료를 검토하여 최종 평가결과를 확정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한다.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다만,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평가과정에서 명백한 사실오인이나 평가기준 위반이 있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어 상대방이 통지 수령일로부터 14일 이내 이의를 제기할 경우 </w:t>
            </w:r>
            <w:r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이의에 대해 성실히 검토하고 14일 이내 회신하여야 한다.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34E32BF4" w14:textId="77777777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proofErr w:type="spellStart"/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다음차</w:t>
            </w:r>
            <w:proofErr w:type="spellEnd"/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연도 계약이 체결되지 않는 경우, 어느 당사자도 상대방에 대하여 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다음 차수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연도 미체결로 인한 손해배상을 청구할 수 없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다. </w:t>
            </w:r>
          </w:p>
          <w:p w14:paraId="0A19FD6B" w14:textId="77777777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각 과업별로 양 당사자가 합의한 기한까지 약정한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과업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을 수행하고 요청한 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대행 서비스</w:t>
            </w:r>
            <w:r w:rsidRPr="009F1F2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proofErr w:type="spellStart"/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를</w:t>
            </w:r>
            <w:proofErr w:type="spellEnd"/>
            <w:r w:rsidRPr="009F1F2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공급하여야 한다.</w:t>
            </w:r>
          </w:p>
          <w:p w14:paraId="221BBA2E" w14:textId="4CE66E64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6600AA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1차 연도 계약기간은 계</w:t>
            </w:r>
            <w:r w:rsidRPr="006600AA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>약체결일로부터 202</w:t>
            </w:r>
            <w:r w:rsidRPr="006600AA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7</w:t>
            </w:r>
            <w:r w:rsidRPr="006600AA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 xml:space="preserve">년 </w:t>
            </w:r>
            <w:r w:rsidRPr="006600AA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7</w:t>
            </w:r>
            <w:r w:rsidRPr="006600AA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 xml:space="preserve">월 </w:t>
            </w:r>
            <w:r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31</w:t>
            </w:r>
            <w:r w:rsidRPr="006600AA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>일까지로 한다.</w:t>
            </w:r>
            <w:r w:rsidRPr="009F1F2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단, 다음의 경우에</w:t>
            </w:r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는 </w:t>
            </w:r>
            <w:r w:rsidRPr="009F1F2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상호 합의에 의해 계약기간을 변경할 수 있다. </w:t>
            </w:r>
          </w:p>
          <w:p w14:paraId="1CC2350E" w14:textId="77777777" w:rsidR="00A46A58" w:rsidRPr="009F1F2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 계약의 목적상 필요하다고 판단되어 추가업무를 수행하기로 합의된 경우.</w:t>
            </w:r>
            <w:r w:rsidRPr="009F1F2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617A125B" w14:textId="77777777" w:rsidR="00A46A58" w:rsidRPr="009F1F2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9F1F2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특정용역 항목의 삭제 또는 감소</w:t>
            </w:r>
          </w:p>
          <w:p w14:paraId="231F16B6" w14:textId="77777777" w:rsidR="00A46A58" w:rsidRPr="009F1F2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- 불가항력적 사유로 정상적인 계약이행이 불가능하여 작업이 지연된 경우 </w:t>
            </w:r>
          </w:p>
          <w:p w14:paraId="7AB6FBEF" w14:textId="77777777" w:rsidR="00A46A58" w:rsidRPr="009F1F2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- </w:t>
            </w:r>
            <w:proofErr w:type="spellStart"/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한국컴패션의</w:t>
            </w:r>
            <w:proofErr w:type="spellEnd"/>
            <w:r w:rsidRPr="009F1F2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책임 있는 사유로 용역 착수가 지연되거나 용역 수행이 중단된 경우</w:t>
            </w:r>
          </w:p>
          <w:p w14:paraId="58EC0C63" w14:textId="77777777" w:rsidR="00A46A58" w:rsidRPr="009F1F27" w:rsidRDefault="00A46A58">
            <w:pPr>
              <w:pStyle w:val="aa"/>
              <w:numPr>
                <w:ilvl w:val="0"/>
                <w:numId w:val="39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9F1F27">
              <w:rPr>
                <w:rFonts w:ascii="Noto Serif CJK KR Light" w:eastAsia="Noto Serif CJK KR Light" w:hAnsi="Noto Serif CJK KR Light"/>
                <w:sz w:val="19"/>
                <w:szCs w:val="19"/>
              </w:rPr>
              <w:t>양 당사자는 계약기간 만료 및 계약의 해제 해지 후에도 다음 각 호의 의무를 부담한다.</w:t>
            </w:r>
          </w:p>
          <w:p w14:paraId="72A428E0" w14:textId="77777777" w:rsidR="00A46A58" w:rsidRPr="009F1F27" w:rsidRDefault="00A46A58">
            <w:pPr>
              <w:pStyle w:val="aa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9F1F27">
              <w:rPr>
                <w:rFonts w:ascii="Noto Serif CJK KR Light" w:eastAsia="Noto Serif CJK KR Light" w:hAnsi="Noto Serif CJK KR Light"/>
                <w:sz w:val="19"/>
                <w:szCs w:val="19"/>
              </w:rPr>
              <w:t>- 개인정보보호에 관한 사항, 비밀유지의무에 관한 사항(5년간 부담)</w:t>
            </w:r>
          </w:p>
          <w:p w14:paraId="5C248ED3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6D521125" w14:textId="2CC8A590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계약대금 등 </w:t>
            </w:r>
          </w:p>
          <w:p w14:paraId="3E67F69C" w14:textId="7D9C0B55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지급하는 총 계약대금은 계약사항에 의한다.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계약대금은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수행을 위한 모든 비용을 포함한다.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7D98B079" w14:textId="320F29C5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은 매월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과업수행에 대한 결과 보고서 첨부하여 해당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월 말일에 월별 대금</w:t>
            </w:r>
            <w:r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(낙찰금액/24(개월))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에 대해 </w:t>
            </w:r>
            <w:proofErr w:type="spellStart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지급요청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하며</w:t>
            </w:r>
            <w:proofErr w:type="spellEnd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이를 확인하여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은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다음달 15일 이내에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lastRenderedPageBreak/>
              <w:t>수행업체의 계좌로 이체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한다.</w:t>
            </w:r>
          </w:p>
          <w:p w14:paraId="385AE202" w14:textId="77777777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경영상황의 변동 등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에게 귀책사유 없는 불합리한 이유를 들어 계약대금을 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감액지급하거나</w:t>
            </w:r>
            <w:proofErr w:type="spellEnd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지급을 연기할 수 없으며,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본 계약서에 명시된 추가 지급가능한 사유를 제외하고는 계약대금 외에 어떠한 항목으로도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에게 추가적 지급을 청구할 수 없다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. </w:t>
            </w:r>
          </w:p>
          <w:p w14:paraId="119D3C26" w14:textId="77777777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전항에도 불구하고 다음 각 호의 어느 하나에 해당하는 경우 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납품받은</w:t>
            </w:r>
            <w:proofErr w:type="spellEnd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날로부터 거래관행상 합리적이라고 인정되는 기간 안에서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과 서면으로 합의한 후 감액할 수 있다.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581933FA" w14:textId="77777777" w:rsidR="00A46A58" w:rsidRPr="002258D7" w:rsidRDefault="00A46A58">
            <w:pPr>
              <w:pStyle w:val="aa"/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”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및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수행에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하자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가 있는 경우 </w:t>
            </w:r>
          </w:p>
          <w:p w14:paraId="59EBE42C" w14:textId="77777777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이 계약사항의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지급기한 내에 지급하지 못하는 경우에는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은 아래 기준에 따라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에게 지연이자를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지급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단,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의 귀책사유 및 불가항력적 사유로 인한 지연의 경우 지연이자는 발생하지 않는다.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30149AF6" w14:textId="77777777" w:rsidR="00A46A58" w:rsidRPr="00747A85" w:rsidRDefault="00A46A58">
            <w:pPr>
              <w:pStyle w:val="aa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 xml:space="preserve">- </w:t>
            </w:r>
            <w:r w:rsidRPr="00747A85">
              <w:rPr>
                <w:rFonts w:ascii="바탕" w:eastAsia="바탕" w:hAnsi="바탕" w:hint="eastAsia"/>
                <w:sz w:val="19"/>
                <w:szCs w:val="19"/>
              </w:rPr>
              <w:t>{(지급기한의 다음 날부터 지급하는 날까지의 일수 ÷ 365) × 해당 미지급금액 × 「지방회계법」 제38조에 따라 지방자치단체의 장이 지정한 금고의 일반자금 대출에 적용되는 연이율</w:t>
            </w:r>
            <w:r w:rsidRPr="00747A85">
              <w:rPr>
                <w:rFonts w:ascii="바탕" w:eastAsia="바탕" w:hAnsi="바탕"/>
                <w:sz w:val="19"/>
                <w:szCs w:val="19"/>
              </w:rPr>
              <w:t xml:space="preserve"> 기준</w:t>
            </w:r>
            <w:r w:rsidRPr="00747A85">
              <w:rPr>
                <w:rFonts w:ascii="바탕" w:eastAsia="바탕" w:hAnsi="바탕" w:hint="eastAsia"/>
                <w:sz w:val="19"/>
                <w:szCs w:val="19"/>
              </w:rPr>
              <w:t xml:space="preserve"> 연체이자율}</w:t>
            </w:r>
          </w:p>
          <w:p w14:paraId="2189A550" w14:textId="77777777" w:rsidR="00A46A58" w:rsidRPr="00747A85" w:rsidRDefault="00A46A58">
            <w:pPr>
              <w:pStyle w:val="aa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 w:hint="eastAsia"/>
                <w:sz w:val="19"/>
                <w:szCs w:val="19"/>
              </w:rPr>
              <w:t>※ 단, 계산 기간 중 윤년이 포함된 경우 해당 연도의 실제 일수(366일)를 기준으로 계산한다.</w:t>
            </w:r>
          </w:p>
          <w:p w14:paraId="323EB94F" w14:textId="77777777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검사완료 후부터 대금지급 전까지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중대한 “하자”가 발견되거나 제3자의 권리 침해사실이 발견된 경우, “</w:t>
            </w:r>
            <w:proofErr w:type="spellStart"/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은 대금의 지급을 보류할 수 있다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. 이 경우 지연이자는 발생하지 않는 것으로 본다. </w:t>
            </w:r>
          </w:p>
          <w:p w14:paraId="2B57CBC4" w14:textId="77777777" w:rsidR="00A46A58" w:rsidRPr="002258D7" w:rsidRDefault="00A46A58">
            <w:pPr>
              <w:pStyle w:val="aa"/>
              <w:numPr>
                <w:ilvl w:val="0"/>
                <w:numId w:val="6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“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”은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 계약체결시 아래의 보증보험증권을 제출한다.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</w:p>
          <w:p w14:paraId="6230DD4A" w14:textId="77777777" w:rsidR="00A46A58" w:rsidRPr="002258D7" w:rsidRDefault="00A46A58">
            <w:pPr>
              <w:pStyle w:val="aa"/>
              <w:numPr>
                <w:ilvl w:val="0"/>
                <w:numId w:val="7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 xml:space="preserve">계약이행보증보험증권(계약대금의 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10%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보증,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계약기간만료일+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60</w:t>
            </w: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일까지 보증)</w:t>
            </w:r>
          </w:p>
          <w:p w14:paraId="07A65DD7" w14:textId="77777777" w:rsidR="00A46A58" w:rsidRPr="002258D7" w:rsidRDefault="00A46A58">
            <w:pPr>
              <w:pStyle w:val="aa"/>
              <w:numPr>
                <w:ilvl w:val="0"/>
                <w:numId w:val="7"/>
              </w:numPr>
              <w:ind w:leftChars="0"/>
              <w:rPr>
                <w:rFonts w:ascii="Noto Serif CJK KR ExtraLight" w:eastAsia="Noto Serif CJK KR ExtraLight" w:hAnsi="Noto Serif CJK KR ExtraLight"/>
                <w:sz w:val="19"/>
                <w:szCs w:val="19"/>
              </w:rPr>
            </w:pPr>
            <w:r w:rsidRPr="002258D7">
              <w:rPr>
                <w:rFonts w:ascii="Noto Serif CJK KR ExtraLight" w:eastAsia="Noto Serif CJK KR ExtraLight" w:hAnsi="Noto Serif CJK KR ExtraLight" w:hint="eastAsia"/>
                <w:sz w:val="19"/>
                <w:szCs w:val="19"/>
              </w:rPr>
              <w:t>다만</w:t>
            </w:r>
            <w:r w:rsidRPr="002258D7">
              <w:rPr>
                <w:rFonts w:ascii="Noto Serif CJK KR ExtraLight" w:eastAsia="Noto Serif CJK KR ExtraLight" w:hAnsi="Noto Serif CJK KR ExtraLight"/>
                <w:sz w:val="19"/>
                <w:szCs w:val="19"/>
              </w:rPr>
              <w:t>, 그 이행기간을 연장하는 경우에는 당초의 보증 또는 보험기간에 그 연장하고자 하는 기간을 가산한 기간을 보증 또는 보험기간으로 하는 증권 또는 보증서를 제출하여야 한다.</w:t>
            </w:r>
          </w:p>
          <w:p w14:paraId="5FC91F61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7375FFD7" w14:textId="1F5FB9F1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과업의 수행 절차</w:t>
            </w:r>
          </w:p>
          <w:p w14:paraId="33659DFC" w14:textId="56186551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작업완료한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제공 및 납품을 완료하여야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단,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은 납품기한 안에 납품이 불가능한 경우,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사전에 구체적인 사유 및 납품예정일을 명시한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서면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에게 제시한 후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동의를 얻어 납품기한을 연장할 수 있다.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49E0DAB1" w14:textId="6BE2D190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제안 당시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에게 제시한 담당자 및 수행 인력을 임의로 변경할 수 없으며, 변경이 필요한 경우 동급 이상의 경력을 가진 인력으로 대체하여야 하며 이에 대한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사전 승인을 받아야 한다. </w:t>
            </w:r>
          </w:p>
          <w:p w14:paraId="4FC23C28" w14:textId="4991259D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에게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디자인보호법,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저작권법,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표시 광고의 공정화에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관한 법률 등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과 관련된 모든 법령 및 행정청의 지침 및 권고를 준수하여야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08FD891B" w14:textId="03870281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위한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과 동일한 결과물을 제3자에게 납품하여서는 아니된다.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3DCF148A" w14:textId="6828E921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완수한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“하자”가 있는 경우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를 제외하고는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납품하는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지체없이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수령한다.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3538CC12" w14:textId="2398FC42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에도 불구하고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일부 홍보 대행 업무의 수행을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아닌 다른 업체를 통해서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수행하도록 할 수 있으며,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은 해당 업체와 협력하여 업무를 수행하여야 한다.</w:t>
            </w:r>
          </w:p>
          <w:p w14:paraId="1EB2A9A4" w14:textId="09A77E7F" w:rsidR="00A46A58" w:rsidRPr="002258D7" w:rsidRDefault="00A46A58">
            <w:pPr>
              <w:pStyle w:val="aa"/>
              <w:numPr>
                <w:ilvl w:val="0"/>
                <w:numId w:val="2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보도자료 작성 및 기사를 게재하는 등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수행할 때에는 사전에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동의를 받아야 한다. </w:t>
            </w:r>
          </w:p>
          <w:p w14:paraId="418124F6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66314546" w14:textId="784B28A1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보고 </w:t>
            </w:r>
          </w:p>
          <w:p w14:paraId="6398A2F0" w14:textId="77777777" w:rsidR="00A46A58" w:rsidRPr="002258D7" w:rsidRDefault="00A46A58">
            <w:pPr>
              <w:pStyle w:val="aa"/>
              <w:numPr>
                <w:ilvl w:val="0"/>
                <w:numId w:val="3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다음 각 호의 성과 지표를 기준으로 언론홍보 활동의 효과를 측정하고, 그 결과를 "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"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정기적으로 보고하여야 한다. </w:t>
            </w:r>
          </w:p>
          <w:p w14:paraId="1265987F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1. 언론보도 건수 및 매체별 분포</w:t>
            </w:r>
          </w:p>
          <w:p w14:paraId="3B203FA9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2. 광고환산가치(AVE) 산출 </w:t>
            </w:r>
          </w:p>
          <w:p w14:paraId="4902F04E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3. 핵심 메시지 전달 정확도 </w:t>
            </w:r>
          </w:p>
          <w:p w14:paraId="53138323" w14:textId="01B9C417" w:rsidR="00A46A58" w:rsidRPr="00A47FE1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4. 기사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톤앤매너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(긍정/중립/부정) 분석 </w:t>
            </w:r>
          </w:p>
          <w:p w14:paraId="45ABE227" w14:textId="0EAEEB1E" w:rsidR="00A46A58" w:rsidRPr="002258D7" w:rsidRDefault="00A46A58">
            <w:pPr>
              <w:pStyle w:val="aa"/>
              <w:numPr>
                <w:ilvl w:val="0"/>
                <w:numId w:val="3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“계약상대방은 매월 다음 항목을 포함한 결과 리포트를 제출하여야 하며,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한국컴패션은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이에 대해 검수 후 확인한다. </w:t>
            </w:r>
          </w:p>
          <w:p w14:paraId="403EF5C1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lastRenderedPageBreak/>
              <w:t xml:space="preserve">1. 해당 기간 동안의 언론홍보 활동 내역 </w:t>
            </w:r>
          </w:p>
          <w:p w14:paraId="3A36BA4B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2. 언론보도 실적 및 주요 보도내용 분석 </w:t>
            </w:r>
          </w:p>
          <w:p w14:paraId="41EA46C0" w14:textId="51225BFF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3. 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1항에 따른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성과 지표별 측정 결과 </w:t>
            </w:r>
          </w:p>
          <w:p w14:paraId="2641BC70" w14:textId="7CC723C3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4. 제2조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제2항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의 기대효과 달성 현황 </w:t>
            </w:r>
          </w:p>
          <w:p w14:paraId="3232B316" w14:textId="49964E2C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5. 향후 개선방안 및 제안사항</w:t>
            </w:r>
          </w:p>
          <w:p w14:paraId="311C3C6D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</w:p>
          <w:p w14:paraId="5DB9FB65" w14:textId="529CD2B2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검수 및 수정</w:t>
            </w:r>
          </w:p>
          <w:p w14:paraId="2A0065B9" w14:textId="7177CF3A" w:rsidR="00A46A58" w:rsidRPr="002258D7" w:rsidRDefault="00A46A58">
            <w:pPr>
              <w:pStyle w:val="aa"/>
              <w:numPr>
                <w:ilvl w:val="0"/>
                <w:numId w:val="33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요청이 있을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과업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진행 상황을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책임과 비용으로 보고하여야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5BEEE47D" w14:textId="3D95B4AE" w:rsidR="00A46A58" w:rsidRPr="002258D7" w:rsidRDefault="00A46A58">
            <w:pPr>
              <w:pStyle w:val="aa"/>
              <w:numPr>
                <w:ilvl w:val="0"/>
                <w:numId w:val="33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수령한 때에는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검수 기준에 따라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지체없이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이를 검수하여야 하며,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하자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를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발견한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14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영업일 이내에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에게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고지하지 아니하면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은 이로 인한 책임을 지지 아니한다.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다만,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즉시 발견할 수 없는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하자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가 있는 경우,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수령일로부터 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1년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이내에 한하여 책임을 물을 수 있다.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51C52601" w14:textId="1B686350" w:rsidR="00A46A58" w:rsidRPr="002258D7" w:rsidRDefault="00A46A58">
            <w:pPr>
              <w:pStyle w:val="aa"/>
              <w:numPr>
                <w:ilvl w:val="0"/>
                <w:numId w:val="33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검수결과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하자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가 발견된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비용 및 책임으로 즉시 보완하여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재검수를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받아야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52CEE3C1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7890B4FB" w14:textId="24A0B60C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지식재산권 등 </w:t>
            </w:r>
          </w:p>
          <w:p w14:paraId="31E5629B" w14:textId="25470B81" w:rsidR="00A46A58" w:rsidRPr="002258D7" w:rsidRDefault="00A46A58">
            <w:pPr>
              <w:pStyle w:val="aa"/>
              <w:numPr>
                <w:ilvl w:val="0"/>
                <w:numId w:val="13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제3자의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권리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를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침해하지 않음을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보증하며,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로 인해 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3자로부터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권리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침해를 이유로 클레임, 분쟁 또는 소송(“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임직원이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형사 참고인의 신분으로 조사받는 경우를 포함한다. 이하 같다) 등이 제기되는 경우,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제3자에게 부담하는 일체의 책임을 면책하며 이 과정에서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지출한 일체의 비용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(소송비용 및 변호사 비용을 포함하나 이에 한정되지 않음)을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”에게 배상하여야 한다.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단,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제공한 자료나 직접 섭외한 아티스트로 인해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권리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침해가 문제되는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책임지지 아니한다.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42094E40" w14:textId="3C80DA3D" w:rsidR="00A46A58" w:rsidRDefault="00A46A58">
            <w:pPr>
              <w:pStyle w:val="aa"/>
              <w:numPr>
                <w:ilvl w:val="0"/>
                <w:numId w:val="13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소유권은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그 제출 시점(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제출하는 시점 또는 광고 및 마케팅으로 인해 공개되는 시점 중 이른 시점)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에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귀속되고,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를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구성하거나 적용된 모든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권리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”(2차적저작물작성권 포함)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그 발생한 시점에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양도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됨을 확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인한다.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단,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체결 이전부터 보유하고 있던 결과물에 대한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지식재산권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에게 양도 및 귀속되지 아니한다.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141D8729" w14:textId="032F20D5" w:rsidR="00A46A58" w:rsidRPr="001B40E8" w:rsidRDefault="00A46A58">
            <w:pPr>
              <w:pStyle w:val="aa"/>
              <w:numPr>
                <w:ilvl w:val="0"/>
                <w:numId w:val="1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/>
                <w:sz w:val="19"/>
                <w:szCs w:val="19"/>
              </w:rPr>
              <w:t>"계약상대방"은</w:t>
            </w:r>
            <w:r>
              <w:rPr>
                <w:rFonts w:ascii="바탕" w:eastAsia="바탕" w:hAnsi="바탕" w:hint="eastAsia"/>
                <w:sz w:val="19"/>
                <w:szCs w:val="19"/>
              </w:rPr>
              <w:t xml:space="preserve"> </w:t>
            </w:r>
            <w:r>
              <w:rPr>
                <w:rFonts w:ascii="바탕" w:eastAsia="바탕" w:hAnsi="바탕"/>
                <w:sz w:val="19"/>
                <w:szCs w:val="19"/>
              </w:rPr>
              <w:t>“</w:t>
            </w:r>
            <w:r>
              <w:rPr>
                <w:rFonts w:ascii="바탕" w:eastAsia="바탕" w:hAnsi="바탕" w:hint="eastAsia"/>
                <w:sz w:val="19"/>
                <w:szCs w:val="19"/>
              </w:rPr>
              <w:t>계약상대방</w:t>
            </w:r>
            <w:r>
              <w:rPr>
                <w:rFonts w:ascii="바탕" w:eastAsia="바탕" w:hAnsi="바탕"/>
                <w:sz w:val="19"/>
                <w:szCs w:val="19"/>
              </w:rPr>
              <w:t>”</w:t>
            </w:r>
            <w:r>
              <w:rPr>
                <w:rFonts w:ascii="바탕" w:eastAsia="바탕" w:hAnsi="바탕" w:hint="eastAsia"/>
                <w:sz w:val="19"/>
                <w:szCs w:val="19"/>
              </w:rPr>
              <w:t xml:space="preserve">이 독자적으로 창작한 </w:t>
            </w:r>
            <w:r>
              <w:rPr>
                <w:rFonts w:ascii="바탕" w:eastAsia="바탕" w:hAnsi="바탕"/>
                <w:sz w:val="19"/>
                <w:szCs w:val="19"/>
              </w:rPr>
              <w:t>“</w:t>
            </w:r>
            <w:r>
              <w:rPr>
                <w:rFonts w:ascii="바탕" w:eastAsia="바탕" w:hAnsi="바탕" w:hint="eastAsia"/>
                <w:sz w:val="19"/>
                <w:szCs w:val="19"/>
              </w:rPr>
              <w:t>결과물</w:t>
            </w:r>
            <w:r>
              <w:rPr>
                <w:rFonts w:ascii="바탕" w:eastAsia="바탕" w:hAnsi="바탕"/>
                <w:sz w:val="19"/>
                <w:szCs w:val="19"/>
              </w:rPr>
              <w:t>”</w:t>
            </w:r>
            <w:r>
              <w:rPr>
                <w:rFonts w:ascii="바탕" w:eastAsia="바탕" w:hAnsi="바탕" w:hint="eastAsia"/>
                <w:sz w:val="19"/>
                <w:szCs w:val="19"/>
              </w:rPr>
              <w:t>의 구성부분에 대하여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저작인격권(성명표시권, 동일성유지권 등)을 보유한다. 다만,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"이 “</w:t>
            </w:r>
            <w:r>
              <w:rPr>
                <w:rFonts w:ascii="바탕" w:eastAsia="바탕" w:hAnsi="바탕" w:hint="eastAsia"/>
                <w:sz w:val="19"/>
                <w:szCs w:val="19"/>
              </w:rPr>
              <w:t>결과물</w:t>
            </w:r>
            <w:r>
              <w:rPr>
                <w:rFonts w:ascii="바탕" w:eastAsia="바탕" w:hAnsi="바탕"/>
                <w:sz w:val="19"/>
                <w:szCs w:val="19"/>
              </w:rPr>
              <w:t>’</w:t>
            </w:r>
            <w:r>
              <w:rPr>
                <w:rFonts w:ascii="바탕" w:eastAsia="바탕" w:hAnsi="바탕" w:hint="eastAsia"/>
                <w:sz w:val="19"/>
                <w:szCs w:val="19"/>
              </w:rPr>
              <w:t>을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수정·분절 등 변경하거나 2차적 저작물을 작성하여 활용하는 것, 그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>
              <w:rPr>
                <w:rFonts w:ascii="바탕" w:eastAsia="바탕" w:hAnsi="바탕" w:hint="eastAsia"/>
                <w:sz w:val="19"/>
                <w:szCs w:val="19"/>
              </w:rPr>
              <w:t>결과물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의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성질이나 그 이용의 목적 및 형태 등에 비추어 부득이하다고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이 판단하는 경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우에 "계약상대방"의 실명 또는 이명을 표시하지 아니하는 것에 동의한다.  </w:t>
            </w:r>
          </w:p>
          <w:p w14:paraId="1DDDC11F" w14:textId="25471C80" w:rsidR="00A46A58" w:rsidRPr="002258D7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계약상대방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은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본 과업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을 위해 섭외 및 고용한 자(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고용인 등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)에 대해서도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으로의</w:t>
            </w:r>
            <w:proofErr w:type="spellEnd"/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저작권/저작인접권의 양도 및 저작인격권 행사 제한에 대해 설명하고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동의를 받았음을 확약하며,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이 요청할 경우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고용인 등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과의 </w:t>
            </w:r>
            <w:r>
              <w:rPr>
                <w:rFonts w:ascii="바탕" w:eastAsia="바탕" w:hAnsi="바탕" w:hint="eastAsia"/>
                <w:sz w:val="19"/>
                <w:szCs w:val="19"/>
              </w:rPr>
              <w:t xml:space="preserve">동의서 또는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계약서 사본을 제출하여야 한다.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계약상대방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이 고용 및 섭외한 인력과 분쟁이 발생할 경우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계약상대방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은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을 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면책시켜야</w:t>
            </w:r>
            <w:proofErr w:type="spellEnd"/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한다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. </w:t>
            </w:r>
          </w:p>
          <w:p w14:paraId="4B35D0D3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</w:p>
          <w:p w14:paraId="3F8681BB" w14:textId="77777777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비밀유지</w:t>
            </w:r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및 보안</w:t>
            </w:r>
          </w:p>
          <w:p w14:paraId="01D023E7" w14:textId="57FBFA21" w:rsidR="00A46A58" w:rsidRPr="002258D7" w:rsidRDefault="00A46A58">
            <w:pPr>
              <w:pStyle w:val="aa"/>
              <w:numPr>
                <w:ilvl w:val="0"/>
                <w:numId w:val="14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계약이행과정에서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취득하거나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알게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된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시장정보 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경영정보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영업정보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기술정보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제품정보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 w:cs="바탕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개인정보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기타 모든 정보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/자료가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에게 지식재산권이 있는 자료임을 인지하고,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동 자료를 포함한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계약내용, 계약체결사실 자체(이하 “비밀정보”)를 비밀로서 유지하여야 하며,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”의 사전 서면(이메일 포함) 동의 없이 본 계약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관련 홍보자료를 배포하는 등으로 “비밀정보”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를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제3자에게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공개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누설</w:t>
            </w:r>
            <w:r w:rsidRPr="002258D7">
              <w:rPr>
                <w:rFonts w:ascii="바탕" w:eastAsia="바탕" w:hAnsi="바탕" w:cs="바탕" w:hint="eastAsia"/>
                <w:sz w:val="19"/>
                <w:szCs w:val="19"/>
              </w:rPr>
              <w:t>∙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제공하거나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본 계약 이외의 목적으로 사용하여서는 아니 된다.</w:t>
            </w:r>
          </w:p>
          <w:p w14:paraId="74358949" w14:textId="21A03FA7" w:rsidR="00A46A58" w:rsidRPr="002258D7" w:rsidRDefault="00A46A58">
            <w:pPr>
              <w:pStyle w:val="aa"/>
              <w:numPr>
                <w:ilvl w:val="0"/>
                <w:numId w:val="14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 본 계약의 이행에 반드시 필요한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”의 임직원 기타 사용인 또는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계약에 따라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으로부터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재위탁받은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자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(이하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고용인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”)에 한해 “비밀정보”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를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제공하거나 이에 접근할 수 있도록 하여야 하며, 이러한 경우에도 해당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고용인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”에게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비밀유지의무를 명확히 고지하여야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별도의 비밀유지계약서 체결을 요구하는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고용인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으로부터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이를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서명받아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제출하여야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600A2F51" w14:textId="2A499E87" w:rsidR="00A46A58" w:rsidRPr="002258D7" w:rsidRDefault="00A46A58">
            <w:pPr>
              <w:pStyle w:val="aa"/>
              <w:numPr>
                <w:ilvl w:val="0"/>
                <w:numId w:val="14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 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으로부터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제공받은 개인정보가 있는 경우 이를 업무수행 목적으로 제공·활용함에 있어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관련 법규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 및 감독기관 지침이 정하는 바를 철저히 준수하여야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lastRenderedPageBreak/>
              <w:t>하며 고용인에 대하여도 이를 준수하게 하여야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하며,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한국컴패션이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요청하는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별도의 개인정보처리위탁계약서를 체결하여야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16CEF8F2" w14:textId="3B93DC32" w:rsidR="00A46A58" w:rsidRPr="002258D7" w:rsidRDefault="00A46A58">
            <w:pPr>
              <w:pStyle w:val="aa"/>
              <w:numPr>
                <w:ilvl w:val="0"/>
                <w:numId w:val="14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납품완료되거나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계약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제, 해지 또는 종료된 경우,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선택에 따라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으로부터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제공받은 일체의 문서 기타 자료의 원본 및 사본을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게 반환하거나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”이 허락하는 방식으로 폐기하고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확인을 받아야 한다.</w:t>
            </w:r>
          </w:p>
          <w:p w14:paraId="1D311862" w14:textId="197807FA" w:rsidR="00A46A58" w:rsidRPr="002258D7" w:rsidRDefault="00A46A58">
            <w:pPr>
              <w:pStyle w:val="aa"/>
              <w:numPr>
                <w:ilvl w:val="0"/>
                <w:numId w:val="14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및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고용인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고의 또는 과실로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조의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위반한 경우 즉시 계약을 해지할 수 있으며,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”에게 발생하는 모든 손해를 책임지고 배상하여야 함은 물론 민·형사상의 책임을 부담한다.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특히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계약종료 후에도 “계약상대방”이 파기하지 않은 개인정보에 대한 손해가 발생한 경우 이를 배상하여야 한다.</w:t>
            </w:r>
          </w:p>
          <w:p w14:paraId="4A8C0460" w14:textId="77777777" w:rsidR="00A46A58" w:rsidRPr="002258D7" w:rsidRDefault="00A46A58">
            <w:pPr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23581D36" w14:textId="77777777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권리의무 양도 금지 </w:t>
            </w:r>
          </w:p>
          <w:p w14:paraId="06657584" w14:textId="77777777" w:rsidR="00A46A58" w:rsidRPr="002258D7" w:rsidRDefault="00A46A58">
            <w:pPr>
              <w:pStyle w:val="aa"/>
              <w:numPr>
                <w:ilvl w:val="0"/>
                <w:numId w:val="15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양당사자는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상대방의 사전 서면 동의 없이는 본 계약상의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권리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의무의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전부 또는 일부를 제3자에게 양도, 하청, 담보 제공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재위탁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하는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등 일체의 처분행위를 하여서는 아니 된다.</w:t>
            </w:r>
          </w:p>
          <w:p w14:paraId="7D59F4B5" w14:textId="7ED766E4" w:rsidR="00A46A58" w:rsidRPr="002258D7" w:rsidRDefault="00A46A58">
            <w:pPr>
              <w:pStyle w:val="aa"/>
              <w:numPr>
                <w:ilvl w:val="0"/>
                <w:numId w:val="15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상대방의 동의 하에 본 계약상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권리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의무의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전부 또는 일부를 제3자에게 양도, 하청, 담보 제공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재위탁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등을 하는 경우라도 제3자에 대하여 본 계약의 내용을 준수하게 하여야 하며, 만약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해당 제3자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의 고의 또는 과실로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”에게 손해가 발생하는 경우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양수인과 함께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”에게 발생한 일체의 손해를 배상하여야 한다.</w:t>
            </w:r>
          </w:p>
          <w:p w14:paraId="592A5427" w14:textId="77777777" w:rsidR="00A46A58" w:rsidRPr="002258D7" w:rsidRDefault="00A46A58">
            <w:pPr>
              <w:pStyle w:val="a3"/>
              <w:spacing w:line="240" w:lineRule="auto"/>
              <w:rPr>
                <w:rFonts w:ascii="Noto Serif CJK KR Light" w:eastAsia="Noto Serif CJK KR Light" w:hAnsi="Noto Serif CJK KR Light" w:cs="함초롬바탕"/>
                <w:spacing w:val="-2"/>
                <w:sz w:val="19"/>
                <w:szCs w:val="19"/>
              </w:rPr>
            </w:pPr>
          </w:p>
          <w:p w14:paraId="47EB38C7" w14:textId="77777777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지연배상금 </w:t>
            </w:r>
          </w:p>
          <w:p w14:paraId="208F0D6F" w14:textId="77777777" w:rsidR="00A46A58" w:rsidRPr="002258D7" w:rsidRDefault="00A46A58">
            <w:pPr>
              <w:pStyle w:val="aa"/>
              <w:numPr>
                <w:ilvl w:val="0"/>
                <w:numId w:val="1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한국컴패션”에게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책임없는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사유로 인하여 “계약상대방”의 납품이 지연된 경우 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 “계약상대방”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으로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하여금 지체일수당 계약금액의 1000분의 1.3에 해당하는 지연배상금을 납부하도록 하거나 계약대금에서 공제할 수 있다. 단, “불가항력적 사유”로 인하여 이행하지 못한 경우로서 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”의 승인을 얻은 경우는 예외로 한다. </w:t>
            </w:r>
          </w:p>
          <w:p w14:paraId="0830D33E" w14:textId="3F97401A" w:rsidR="00A46A58" w:rsidRPr="002258D7" w:rsidRDefault="00A46A58">
            <w:pPr>
              <w:pStyle w:val="aa"/>
              <w:numPr>
                <w:ilvl w:val="0"/>
                <w:numId w:val="16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전항에도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불구하고, 납부할 금액이 계약금액의 100분의 30을 초과하는 경우에는 100분의 30으로 한다. </w:t>
            </w:r>
          </w:p>
          <w:p w14:paraId="609554FB" w14:textId="77777777" w:rsidR="00A46A58" w:rsidRDefault="00A46A58">
            <w:pPr>
              <w:rPr>
                <w:rFonts w:ascii="Noto Serif CJK KR Light" w:eastAsia="Noto Serif CJK KR Light" w:hAnsi="Noto Serif CJK KR Light" w:cs="함초롬바탕"/>
                <w:spacing w:val="-2"/>
                <w:sz w:val="19"/>
                <w:szCs w:val="19"/>
              </w:rPr>
            </w:pPr>
          </w:p>
          <w:p w14:paraId="16FD550A" w14:textId="77777777" w:rsidR="00A46A58" w:rsidRPr="001B40E8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바탕" w:eastAsia="바탕" w:hAnsi="바탕"/>
                <w:b/>
                <w:bCs/>
                <w:sz w:val="19"/>
                <w:szCs w:val="19"/>
              </w:rPr>
            </w:pPr>
            <w:r w:rsidRPr="001B40E8">
              <w:rPr>
                <w:rFonts w:ascii="바탕" w:eastAsia="바탕" w:hAnsi="바탕" w:hint="eastAsia"/>
                <w:b/>
                <w:bCs/>
                <w:sz w:val="19"/>
                <w:szCs w:val="19"/>
              </w:rPr>
              <w:t>하도급</w:t>
            </w:r>
          </w:p>
          <w:p w14:paraId="0FB42D23" w14:textId="77777777" w:rsidR="00A46A58" w:rsidRPr="001B40E8" w:rsidRDefault="00A46A58">
            <w:pPr>
              <w:pStyle w:val="aa"/>
              <w:numPr>
                <w:ilvl w:val="0"/>
                <w:numId w:val="2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계약상대방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은 제3자에게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본 계약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의 과업의 일부를 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하도급할</w:t>
            </w:r>
            <w:proofErr w:type="spellEnd"/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경우 사전에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의 동의를 얻어야 한다.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</w:t>
            </w:r>
          </w:p>
          <w:p w14:paraId="0E345CA7" w14:textId="77777777" w:rsidR="00A46A58" w:rsidRPr="001B40E8" w:rsidRDefault="00A46A58">
            <w:pPr>
              <w:pStyle w:val="aa"/>
              <w:numPr>
                <w:ilvl w:val="0"/>
                <w:numId w:val="2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전 항의 규정에 의한 하도급의 경우에도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“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계약상대방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은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“본 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계약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”</w:t>
            </w:r>
            <w:proofErr w:type="spellStart"/>
            <w:r w:rsidRPr="001B40E8">
              <w:rPr>
                <w:rFonts w:ascii="바탕" w:eastAsia="바탕" w:hAnsi="바탕" w:hint="eastAsia"/>
                <w:sz w:val="19"/>
                <w:szCs w:val="19"/>
              </w:rPr>
              <w:t>에</w:t>
            </w:r>
            <w:proofErr w:type="spellEnd"/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 따른 이행의무를 면할 수 없다.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</w:t>
            </w:r>
          </w:p>
          <w:p w14:paraId="09D32A58" w14:textId="77777777" w:rsidR="00A46A58" w:rsidRPr="001B40E8" w:rsidRDefault="00A46A58">
            <w:pPr>
              <w:pStyle w:val="aa"/>
              <w:numPr>
                <w:ilvl w:val="0"/>
                <w:numId w:val="2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/>
                <w:sz w:val="19"/>
                <w:szCs w:val="19"/>
              </w:rPr>
              <w:t>"계약상대방"은 하도급 계약을 체결하거나 자신의 책임 하에 고용한 자(이하 "하도급인 등")와의 계약에 다음 각 호의 사항이 포함되도록 하여야 한다.</w:t>
            </w:r>
          </w:p>
          <w:p w14:paraId="050C23E0" w14:textId="77777777" w:rsidR="00A46A58" w:rsidRPr="001B40E8" w:rsidRDefault="00A46A58">
            <w:pPr>
              <w:pStyle w:val="aa"/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1. "하도급인 등"이 본 계약의 수행 과정에서 생성하거나 기여한 일체의 결과물에 대한 저작권, 저작인접권(2차적 저작물 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작성권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포함) 및 기타 지식재산권을 "계약상대방"에게 양도한다는 내용. 이 경우 "계약상대방"은 위와 같이 양도받은 지식재산권을 본 계약에 따라 지체 없이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"에게 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재양도하여야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하며, "하도급인 등"은 이러한 재양도에 동의하고 이에 필요한 일체의 협력을 제공하여야 한다는 내용</w:t>
            </w:r>
          </w:p>
          <w:p w14:paraId="3DC8FACD" w14:textId="77777777" w:rsidR="00A46A58" w:rsidRPr="001B40E8" w:rsidRDefault="00A46A58">
            <w:pPr>
              <w:pStyle w:val="aa"/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 w:hint="eastAsia"/>
                <w:sz w:val="19"/>
                <w:szCs w:val="19"/>
              </w:rPr>
              <w:t xml:space="preserve">2. 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"하도급인 등"이 본 계약상 "계약상대방"이 부담하는 비밀유지의무, 개인정보보호의무, 보안의무, 권리의무 양도 금지 의무 등 일체의 계약상 의무를 동일하게 준수한다는 내용</w:t>
            </w:r>
          </w:p>
          <w:p w14:paraId="624A6DAD" w14:textId="77777777" w:rsidR="00A46A58" w:rsidRPr="001B40E8" w:rsidRDefault="00A46A58">
            <w:pPr>
              <w:pStyle w:val="aa"/>
              <w:numPr>
                <w:ilvl w:val="0"/>
                <w:numId w:val="2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"계약상대방"은 </w:t>
            </w:r>
            <w:r w:rsidRPr="001B40E8">
              <w:rPr>
                <w:rFonts w:ascii="바탕" w:eastAsia="바탕" w:hAnsi="바탕" w:hint="eastAsia"/>
                <w:sz w:val="19"/>
                <w:szCs w:val="19"/>
              </w:rPr>
              <w:t>전</w:t>
            </w:r>
            <w:r w:rsidRPr="001B40E8">
              <w:rPr>
                <w:rFonts w:ascii="바탕" w:eastAsia="바탕" w:hAnsi="바탕"/>
                <w:sz w:val="19"/>
                <w:szCs w:val="19"/>
              </w:rPr>
              <w:t>항에 따른 계약 체결 사실을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"에게 보고하여야 하며,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"이 요청하는 경우 해당 계약서 사본을 지체 없이 제출하여야 한다.</w:t>
            </w:r>
          </w:p>
          <w:p w14:paraId="5C5E7291" w14:textId="77777777" w:rsidR="00A46A58" w:rsidRPr="001B40E8" w:rsidRDefault="00A46A58">
            <w:pPr>
              <w:pStyle w:val="aa"/>
              <w:numPr>
                <w:ilvl w:val="0"/>
                <w:numId w:val="2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1B40E8">
              <w:rPr>
                <w:rFonts w:ascii="바탕" w:eastAsia="바탕" w:hAnsi="바탕"/>
                <w:sz w:val="19"/>
                <w:szCs w:val="19"/>
              </w:rPr>
              <w:t>"계약상대방"은 "하도급인 등"의 행위로 인하여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"에게 손해가 발생하는 경우, "하도급인 등"과 연대하여 그 손해를 배상하여야 한다. 특히 "하도급인 등"이 의무를 이행하지 아니하거나 이로 인하여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>"에게 손해가 발생하는 경우, "계약상대방"은 "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"을 </w:t>
            </w:r>
            <w:proofErr w:type="spellStart"/>
            <w:r w:rsidRPr="001B40E8">
              <w:rPr>
                <w:rFonts w:ascii="바탕" w:eastAsia="바탕" w:hAnsi="바탕"/>
                <w:sz w:val="19"/>
                <w:szCs w:val="19"/>
              </w:rPr>
              <w:t>면책시키고</w:t>
            </w:r>
            <w:proofErr w:type="spellEnd"/>
            <w:r w:rsidRPr="001B40E8">
              <w:rPr>
                <w:rFonts w:ascii="바탕" w:eastAsia="바탕" w:hAnsi="바탕"/>
                <w:sz w:val="19"/>
                <w:szCs w:val="19"/>
              </w:rPr>
              <w:t xml:space="preserve"> 그 손해(소송비용 및 변호사비용을 포함하며, 이에 한정하지 아니함)를 배상하여야 한다.</w:t>
            </w:r>
          </w:p>
          <w:p w14:paraId="6E60CEA4" w14:textId="77777777" w:rsidR="00A46A58" w:rsidRPr="00446FF8" w:rsidRDefault="00A46A58" w:rsidP="00446FF8">
            <w:pPr>
              <w:rPr>
                <w:rFonts w:ascii="Noto Serif CJK KR Light" w:eastAsia="Noto Serif CJK KR Light" w:hAnsi="Noto Serif CJK KR Light" w:cs="함초롬바탕"/>
                <w:spacing w:val="-2"/>
                <w:sz w:val="19"/>
                <w:szCs w:val="19"/>
              </w:rPr>
            </w:pPr>
          </w:p>
          <w:p w14:paraId="5BEA1865" w14:textId="39980361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 xml:space="preserve">계약의 </w:t>
            </w: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해제</w:t>
            </w:r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해지</w:t>
            </w:r>
          </w:p>
          <w:p w14:paraId="3EB6B428" w14:textId="15F52CA3" w:rsidR="00A46A58" w:rsidRPr="002258D7" w:rsidRDefault="00A46A58">
            <w:pPr>
              <w:pStyle w:val="aa"/>
              <w:numPr>
                <w:ilvl w:val="0"/>
                <w:numId w:val="17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계약일방이 다음 각호에 해당하는 경우 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은 본 계약을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해제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할 수 있으며,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책임있는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당사자는 상대방에 대하여 해제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지로 인한 손해를 배상하여야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022A37BB" w14:textId="1A0DB816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의무 위반 및 불이행에 대해 14일의 기간을 정하여 서면으로 그 시정을 통보하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lastRenderedPageBreak/>
              <w:t>였음에도 불구하고, 동기간 내에 적절한 시정조치가 없을 경우</w:t>
            </w:r>
          </w:p>
          <w:p w14:paraId="28A8A234" w14:textId="0AF22F9B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정당한 사유 없이 본 계약을 이행하지 않거나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이행이 미비한 부분에 대해 개선을 요청하였음에도 불구하고 동일하거나 유사한 미비점이 발생하는 등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당해 계약내용을 수행할 능력이 없음이 명백하여 소기의 계약 목적을 계약기간 내 달성할 수 없다고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한국컴패션이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판단할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경우</w:t>
            </w:r>
          </w:p>
          <w:p w14:paraId="37D3D85C" w14:textId="67D417FF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상대방의 정당한 문의 또는 요청에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3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영업일 이상 응대하지 않는 연락두절이 두 번 이상 발생하는 경우 </w:t>
            </w:r>
          </w:p>
          <w:p w14:paraId="2F73F09A" w14:textId="361E224A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 관계 법령에 저촉되거나,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라이선스권자와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체결한 라이선스 계약이 종료되어 해당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결과물의 사용이 불가능하게 된 경우 </w:t>
            </w:r>
          </w:p>
          <w:p w14:paraId="6EEB6F82" w14:textId="6E4AC41D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검수 결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과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납품한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사용이 불가능하다고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판단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한 경우 </w:t>
            </w:r>
          </w:p>
          <w:p w14:paraId="6863713E" w14:textId="7B9B1711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계약체결과정에서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위조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,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변조 등 허위서류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를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제출한 경우</w:t>
            </w:r>
          </w:p>
          <w:p w14:paraId="49FC4BE3" w14:textId="5A98291E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청렴의무를 위반하거나,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계약상 보증이 허위인 경우</w:t>
            </w:r>
          </w:p>
          <w:p w14:paraId="400A6530" w14:textId="15905819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관련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법규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”를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위반하거나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관련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법규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계약해지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에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해당하는 행위를 한 경우</w:t>
            </w:r>
          </w:p>
          <w:p w14:paraId="69D8C245" w14:textId="2FE09D21" w:rsidR="00A46A58" w:rsidRPr="002258D7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최종검사에서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3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회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이상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불합격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판정을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받은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경우</w:t>
            </w:r>
          </w:p>
          <w:p w14:paraId="45FAE2DF" w14:textId="77777777" w:rsidR="00A46A58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상대방의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신용을 훼손하는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등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본 계약의 목적을 달성할 수 없을 정도로 신뢰관계가 훼손된 경우</w:t>
            </w:r>
          </w:p>
          <w:p w14:paraId="67CE9AB8" w14:textId="1A72F625" w:rsidR="00A46A58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>본 계약 및 제안요청서에 의거하여 실시한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월별 또는</w:t>
            </w:r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분기별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평가에 따른 점수가 </w:t>
            </w:r>
            <w:r w:rsidRPr="005748A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사전에 서면으로 고지한 기준점수(100점 만점 기준 </w:t>
            </w:r>
            <w:r w:rsidR="00EB731A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80</w:t>
            </w:r>
            <w:r w:rsidRPr="005748A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점)에 미달하여, </w:t>
            </w:r>
            <w:proofErr w:type="spellStart"/>
            <w:r w:rsidRPr="005748AF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한국컴패션이</w:t>
            </w:r>
            <w:proofErr w:type="spellEnd"/>
            <w:r w:rsidRPr="005748A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해당 미비점에 대하여 서면으로 피드백을 제공하였음에도 불구하고 이후 평가에서 동일하거나 유사한 미비점이 반복하여 발생하는 경우</w:t>
            </w:r>
          </w:p>
          <w:p w14:paraId="7E8FB267" w14:textId="47B95155" w:rsidR="00A46A58" w:rsidRPr="00A47FE1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업무 수행 과정에서 언론사 관계자 등에게 청탁금지법 등 관련 법령에 위배되는 금품이나 향응을 제공하여 기관의 도덕성에 타격을 입힌 경우 </w:t>
            </w:r>
          </w:p>
          <w:p w14:paraId="6FCDFEE7" w14:textId="1A5F97F7" w:rsidR="00A46A58" w:rsidRPr="00A47FE1" w:rsidRDefault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>“계약상대방”의 과실, 오보 방치, 미숙한 위기대응 등으로 인하여 “</w:t>
            </w:r>
            <w:proofErr w:type="spellStart"/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”의 사회적 명예, 신뢰도 및 사역의 가치가 심각하게 훼손된 경우 </w:t>
            </w:r>
          </w:p>
          <w:p w14:paraId="68BDA1D4" w14:textId="76E4C3C5" w:rsidR="00A46A58" w:rsidRPr="00446FF8" w:rsidRDefault="00A46A58" w:rsidP="00446FF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</w:pPr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>제안서에 투입하기로 확약한 핵심 인력(PM 등)을 “</w:t>
            </w:r>
            <w:proofErr w:type="spellStart"/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A47FE1">
              <w:rPr>
                <w:rFonts w:ascii="Noto Serif CJK KR Light" w:eastAsia="Noto Serif CJK KR Light" w:hAnsi="Noto Serif CJK KR Light"/>
                <w:sz w:val="19"/>
                <w:szCs w:val="19"/>
              </w:rPr>
              <w:t>”의 사전 서면 승인 없이 무단 변경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 경우</w:t>
            </w:r>
          </w:p>
          <w:p w14:paraId="4DF63854" w14:textId="77777777" w:rsidR="00A46A58" w:rsidRPr="00A46A58" w:rsidRDefault="00A46A58" w:rsidP="00A46A58">
            <w:pPr>
              <w:pStyle w:val="aa"/>
              <w:numPr>
                <w:ilvl w:val="0"/>
                <w:numId w:val="3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A46A58">
              <w:rPr>
                <w:rFonts w:ascii="Noto Serif CJK KR Light" w:eastAsia="Noto Serif CJK KR Light" w:hAnsi="Noto Serif CJK KR Light"/>
                <w:sz w:val="19"/>
                <w:szCs w:val="19"/>
              </w:rPr>
              <w:t>"계약체결 과정에서 현재 진행 중인 소송 내역을 입찰참가등록 시 제출하지 아니한 경우"</w:t>
            </w:r>
          </w:p>
          <w:p w14:paraId="56AC851C" w14:textId="77777777" w:rsidR="00A46A58" w:rsidRDefault="00A46A58">
            <w:pPr>
              <w:pStyle w:val="aa"/>
              <w:numPr>
                <w:ilvl w:val="0"/>
                <w:numId w:val="17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귀책사유로 전 항에 따라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해제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지된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일체의 대가를 청구할 수 없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고,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 계약보증금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(계약대금의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10%)에 해당하는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금액(이하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계약보증금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”)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즉시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게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납부하여야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한다</w:t>
            </w:r>
            <w:proofErr w:type="spellEnd"/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. </w:t>
            </w:r>
          </w:p>
          <w:p w14:paraId="5FCC3C61" w14:textId="405233A1" w:rsidR="00A46A58" w:rsidRPr="0058271F" w:rsidRDefault="00A46A58">
            <w:pPr>
              <w:pStyle w:val="aa"/>
              <w:numPr>
                <w:ilvl w:val="0"/>
                <w:numId w:val="17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58271F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선금을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수령한 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경우, 다음 각 호의 어느 하나에 해당하는 때에는 '계약상대방'은 해당 선금을 즉시 반환하여야 한다.</w:t>
            </w:r>
          </w:p>
          <w:p w14:paraId="393534B3" w14:textId="68230F09" w:rsidR="00A46A58" w:rsidRPr="0058271F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1. </w:t>
            </w:r>
            <w:r w:rsidRPr="0058271F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계약이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해제 또는 해지된 경우</w:t>
            </w:r>
          </w:p>
          <w:p w14:paraId="49337A3D" w14:textId="23842044" w:rsidR="00A46A58" w:rsidRPr="0058271F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2. 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'계약상대방'이 선금을 지급받은 후 합의한 납품기한 내에 각 과업을 하자 없이 이행하지 못할 것이 분명한 경우</w:t>
            </w:r>
          </w:p>
          <w:p w14:paraId="56E54D60" w14:textId="3727760D" w:rsidR="00A46A58" w:rsidRPr="0058271F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3. 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'계약상대방'이 </w:t>
            </w:r>
            <w:proofErr w:type="spellStart"/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납품완료하지</w:t>
            </w:r>
            <w:proofErr w:type="spellEnd"/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못하는 경우</w:t>
            </w:r>
          </w:p>
          <w:p w14:paraId="35D64633" w14:textId="479335E7" w:rsidR="00A46A58" w:rsidRPr="0058271F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4. </w:t>
            </w:r>
            <w:r w:rsidRPr="0058271F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기타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선금지급 조건을 위반하는 경우</w:t>
            </w:r>
          </w:p>
          <w:p w14:paraId="784FE2B3" w14:textId="3C3EE67E" w:rsidR="00A46A58" w:rsidRPr="0058271F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5. </w:t>
            </w:r>
            <w:r w:rsidRPr="0058271F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계약변경으로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인해 계약금액이 감액된 경우</w:t>
            </w:r>
          </w:p>
          <w:p w14:paraId="16775815" w14:textId="59A41083" w:rsidR="00A46A58" w:rsidRPr="002258D7" w:rsidRDefault="00A46A58" w:rsidP="00446FF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58271F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다만</w:t>
            </w:r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, 제1호의 경우 해제·해지 시점 이전에 이미 완전하게 이행이 완료되어 '</w:t>
            </w:r>
            <w:proofErr w:type="spellStart"/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'이 검수를 완료하고 수령하여 사용하기로 한 부분에 상응하는 선금은 반환 대상에서 제외하며, '</w:t>
            </w:r>
            <w:proofErr w:type="spellStart"/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58271F">
              <w:rPr>
                <w:rFonts w:ascii="Noto Serif CJK KR Light" w:eastAsia="Noto Serif CJK KR Light" w:hAnsi="Noto Serif CJK KR Light"/>
                <w:sz w:val="19"/>
                <w:szCs w:val="19"/>
              </w:rPr>
              <w:t>'은 해당 부분에 상응하는 실비를 지급한다.</w:t>
            </w:r>
            <w:r w:rsidRPr="00446FF8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이 경우 지급할 실비는 계약보증금 및 지연배상금과 상계할 수 있다.</w:t>
            </w:r>
          </w:p>
          <w:p w14:paraId="387DAB48" w14:textId="7105C121" w:rsidR="00A46A58" w:rsidRPr="002258D7" w:rsidRDefault="00A46A58">
            <w:pPr>
              <w:pStyle w:val="aa"/>
              <w:numPr>
                <w:ilvl w:val="0"/>
                <w:numId w:val="17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귀책사유로 계약이 해제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지된 경우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은 해제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지된 시점까지 실비를 지급하며,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은 그 때까지 제작한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결과물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을 납품한다.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62379214" w14:textId="77777777" w:rsidR="00A46A58" w:rsidRPr="002258D7" w:rsidRDefault="00A46A58">
            <w:pPr>
              <w:pStyle w:val="a3"/>
              <w:spacing w:line="240" w:lineRule="auto"/>
              <w:ind w:left="360"/>
              <w:rPr>
                <w:rFonts w:ascii="Noto Serif CJK KR Light" w:eastAsia="Noto Serif CJK KR Light" w:hAnsi="Noto Serif CJK KR Light" w:cs="함초롬바탕"/>
                <w:b/>
                <w:bCs/>
                <w:sz w:val="19"/>
                <w:szCs w:val="19"/>
              </w:rPr>
            </w:pPr>
          </w:p>
          <w:p w14:paraId="08EBE4E8" w14:textId="77777777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>책임 및 손해배상</w:t>
            </w:r>
          </w:p>
          <w:p w14:paraId="5CB95160" w14:textId="77777777" w:rsidR="00A46A58" w:rsidRPr="002258D7" w:rsidRDefault="00A46A58">
            <w:pPr>
              <w:pStyle w:val="aa"/>
              <w:numPr>
                <w:ilvl w:val="0"/>
                <w:numId w:val="19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양 당사자는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본 계약의 이행을 지연하거나 불완전하게 이행하는 등 계약내용을 위반하여 상대방에게 손해가 발생하는 경우 상대방이 입은 일체의 손해 (소송비용 및 변호사비용 포함하며, 이에 한정하지 아니함)를 배상하여야 한다. </w:t>
            </w:r>
          </w:p>
          <w:p w14:paraId="28482D20" w14:textId="2F0B9C72" w:rsidR="00A46A58" w:rsidRPr="002258D7" w:rsidRDefault="00A46A58">
            <w:pPr>
              <w:pStyle w:val="aa"/>
              <w:numPr>
                <w:ilvl w:val="0"/>
                <w:numId w:val="19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의 귀책사유로 계약이 해지되는 </w:t>
            </w:r>
            <w:proofErr w:type="gram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경우 뿐</w:t>
            </w:r>
            <w:proofErr w:type="gram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아니라,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이행 지연,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불완전이행 등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채무불이행이 있는 경우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(본 계약상 진술 및 보증한 것이 허위인 경우 포함)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,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 “계약보증금”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을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즉시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게 납부하여야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계약보증금의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lastRenderedPageBreak/>
              <w:t xml:space="preserve">납부는 위약벌로써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의 손해가 있다면 손해는 별도로 배상하여야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0E9E47FF" w14:textId="77777777" w:rsidR="00A46A58" w:rsidRPr="002258D7" w:rsidRDefault="00A46A58">
            <w:pPr>
              <w:pStyle w:val="a3"/>
              <w:spacing w:line="240" w:lineRule="auto"/>
              <w:rPr>
                <w:rFonts w:ascii="Noto Serif CJK KR Light" w:eastAsia="Noto Serif CJK KR Light" w:hAnsi="Noto Serif CJK KR Light" w:cs="함초롬바탕"/>
                <w:spacing w:val="-2"/>
                <w:sz w:val="19"/>
                <w:szCs w:val="19"/>
              </w:rPr>
            </w:pPr>
          </w:p>
          <w:p w14:paraId="693CC598" w14:textId="77777777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불가항력적 사유</w:t>
            </w:r>
          </w:p>
          <w:p w14:paraId="3E5B2997" w14:textId="77777777" w:rsidR="00A46A58" w:rsidRPr="002258D7" w:rsidRDefault="00A46A58">
            <w:pPr>
              <w:pStyle w:val="aa"/>
              <w:numPr>
                <w:ilvl w:val="0"/>
                <w:numId w:val="2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양 당사자는 불가항력적 사유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로 인한 본 계약의 이행지체, 이행불능 및 불완전이행 등 채무불이행에 대하여 상대방에게 그 책임을 부담하지 아니한다.</w:t>
            </w:r>
          </w:p>
          <w:p w14:paraId="4A5759C6" w14:textId="77777777" w:rsidR="00A46A58" w:rsidRPr="002258D7" w:rsidRDefault="00A46A58">
            <w:pPr>
              <w:pStyle w:val="aa"/>
              <w:numPr>
                <w:ilvl w:val="0"/>
                <w:numId w:val="2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불가항력적 사유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가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발생한 경우, 해당 당사자는 즉시 상대방에게 동 사실의 발생을 통지하고 최대한 조속히 본 계약의 이행이 가능하도록 모든 조치를 취하여야 하며, 동 불가항력적 사유가 해소되는 즉시 불이행 또는 지연된 의무를 이행하여야 한다.</w:t>
            </w:r>
          </w:p>
          <w:p w14:paraId="3FCE6A0F" w14:textId="735245F8" w:rsidR="00A46A58" w:rsidRPr="002258D7" w:rsidRDefault="00A46A58">
            <w:pPr>
              <w:pStyle w:val="aa"/>
              <w:numPr>
                <w:ilvl w:val="0"/>
                <w:numId w:val="20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불가항력적 사유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인한 계약이행의 지체가 15일간 지속되거나 지속될 것으로 예상되는 경우, 상대방에 대한 서면통지로써 별도의 책임부담 없이 본 계약을 해지할 수 있다.</w:t>
            </w:r>
          </w:p>
          <w:p w14:paraId="2EA70BEE" w14:textId="7777777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0B4B798F" w14:textId="57C2FFBB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 xml:space="preserve">통지의무 </w:t>
            </w:r>
          </w:p>
          <w:p w14:paraId="2D4C0BA2" w14:textId="437F0F89" w:rsidR="00A46A58" w:rsidRPr="002258D7" w:rsidRDefault="00A46A58">
            <w:pPr>
              <w:pStyle w:val="aa"/>
              <w:numPr>
                <w:ilvl w:val="0"/>
                <w:numId w:val="2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양 당사자는 다음 각호의 어느 하나에 해당하는 경우에는 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지체없이</w:t>
            </w:r>
            <w:proofErr w:type="spellEnd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증빙서류를 첨부하여 상대방에게 서면으로 통지하여야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12AFB463" w14:textId="1FE0B137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주소,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상호,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대표자 등 사업자등록증에 명시된 사항이 변경된 경우 </w:t>
            </w:r>
          </w:p>
          <w:p w14:paraId="070ADB02" w14:textId="4DADD26F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그 밖에 양 당사자가 계약에 따른 각자의 의무를 이행함에 있어 중대한 변경을 초래할 수 있는 사유가 발생한 경우</w:t>
            </w:r>
          </w:p>
          <w:p w14:paraId="296E74BE" w14:textId="32F60797" w:rsidR="00A46A58" w:rsidRPr="002258D7" w:rsidRDefault="00A46A58">
            <w:pPr>
              <w:pStyle w:val="aa"/>
              <w:numPr>
                <w:ilvl w:val="0"/>
                <w:numId w:val="2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계약과 관련된 모든 통지는 서면으로 하는 것을 원칙으로 하며 통지 등의 장소는 계약서에 기재된 주소 또는 계약담당자의 이메일로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양 당사자는 주소나 담당자의 이메일 주소를 변경하는 경우에는 이를 즉시 상대방에게 통지하여야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03D7E380" w14:textId="3294F3EF" w:rsidR="00A46A58" w:rsidRPr="00A47FE1" w:rsidRDefault="00A46A58">
            <w:pPr>
              <w:pStyle w:val="aa"/>
              <w:numPr>
                <w:ilvl w:val="0"/>
                <w:numId w:val="22"/>
              </w:numPr>
              <w:spacing w:after="240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양 당사자는 본 계약의 원활한 이행을 위하여 연락담당자를 정하여야 하며,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상대방의 문의 또는 요청이 있을 경우 이를 검토하여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3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영업일 안에 성실하게 답하여야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7AAA9607" w14:textId="77777777" w:rsidR="00A46A58" w:rsidRPr="00747A85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 w:hint="eastAsia"/>
                <w:b/>
                <w:bCs/>
                <w:sz w:val="19"/>
                <w:szCs w:val="19"/>
              </w:rPr>
              <w:t>상계</w:t>
            </w:r>
            <w:r w:rsidRPr="00747A85">
              <w:rPr>
                <w:rFonts w:ascii="바탕" w:eastAsia="바탕" w:hAnsi="바탕" w:hint="eastAsia"/>
                <w:sz w:val="19"/>
                <w:szCs w:val="19"/>
              </w:rPr>
              <w:t xml:space="preserve"> </w:t>
            </w:r>
          </w:p>
          <w:p w14:paraId="7D4A8CFD" w14:textId="77777777" w:rsidR="00A46A58" w:rsidRPr="00747A85" w:rsidRDefault="00A46A58">
            <w:pPr>
              <w:pStyle w:val="aa"/>
              <w:numPr>
                <w:ilvl w:val="0"/>
                <w:numId w:val="38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"</w:t>
            </w:r>
            <w:proofErr w:type="spellStart"/>
            <w:r w:rsidRPr="00747A85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747A85">
              <w:rPr>
                <w:rFonts w:ascii="바탕" w:eastAsia="바탕" w:hAnsi="바탕"/>
                <w:sz w:val="19"/>
                <w:szCs w:val="19"/>
              </w:rPr>
              <w:t>"은 "계약상대방"의 채무불이행으로 인하여 다음 각 호의 배상채권이 발생한 경우, "계약상대방"에게 서면으로 통지하여 "계약상대방"</w:t>
            </w:r>
            <w:proofErr w:type="spellStart"/>
            <w:r w:rsidRPr="00747A85">
              <w:rPr>
                <w:rFonts w:ascii="바탕" w:eastAsia="바탕" w:hAnsi="바탕"/>
                <w:sz w:val="19"/>
                <w:szCs w:val="19"/>
              </w:rPr>
              <w:t>에</w:t>
            </w:r>
            <w:proofErr w:type="spellEnd"/>
            <w:r w:rsidRPr="00747A85">
              <w:rPr>
                <w:rFonts w:ascii="바탕" w:eastAsia="바탕" w:hAnsi="바탕"/>
                <w:sz w:val="19"/>
                <w:szCs w:val="19"/>
              </w:rPr>
              <w:t xml:space="preserve"> 대한 대금채권과 대등액의 범위 내에서 상계할 수 있다.</w:t>
            </w:r>
          </w:p>
          <w:p w14:paraId="300FCF41" w14:textId="77777777" w:rsidR="00A46A58" w:rsidRPr="00747A85" w:rsidRDefault="00A46A58">
            <w:pPr>
              <w:pStyle w:val="aa"/>
              <w:numPr>
                <w:ilvl w:val="0"/>
                <w:numId w:val="37"/>
              </w:numPr>
              <w:ind w:left="116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본 계약에서 정한 지연배상금 산정 기준에 따라 계산된 지연배상금 및 계약보증금</w:t>
            </w:r>
          </w:p>
          <w:p w14:paraId="698EC881" w14:textId="77777777" w:rsidR="00A46A58" w:rsidRPr="00747A85" w:rsidRDefault="00A46A58">
            <w:pPr>
              <w:pStyle w:val="aa"/>
              <w:numPr>
                <w:ilvl w:val="0"/>
                <w:numId w:val="37"/>
              </w:numPr>
              <w:ind w:left="116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대체이행비용: "</w:t>
            </w:r>
            <w:proofErr w:type="spellStart"/>
            <w:r w:rsidRPr="00747A85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747A85">
              <w:rPr>
                <w:rFonts w:ascii="바탕" w:eastAsia="바탕" w:hAnsi="바탕"/>
                <w:sz w:val="19"/>
                <w:szCs w:val="19"/>
              </w:rPr>
              <w:t>"이 "계약상대방"의 채무불이행으로 인하여 제3자를 통해 대체이행한 경우 그 실제 소요비용. 단, "계약상대방"에게 사전에 서면으로 대체이행 사실 및 예상비용을 통지하고, 증빙서류(세금계산서, 계약서 등)에 의해 확인된 금액에 한한다.</w:t>
            </w:r>
          </w:p>
          <w:p w14:paraId="25AED92D" w14:textId="77777777" w:rsidR="00A46A58" w:rsidRPr="00747A85" w:rsidRDefault="00A46A58">
            <w:pPr>
              <w:pStyle w:val="aa"/>
              <w:numPr>
                <w:ilvl w:val="0"/>
                <w:numId w:val="37"/>
              </w:numPr>
              <w:ind w:left="116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"계약상대방"이 구체적 금액을 특정하여 서면으로 손해배상액에 동의한 경우</w:t>
            </w:r>
          </w:p>
          <w:p w14:paraId="3FCE64CC" w14:textId="77777777" w:rsidR="00A46A58" w:rsidRPr="00747A85" w:rsidRDefault="00A46A58">
            <w:pPr>
              <w:pStyle w:val="aa"/>
              <w:numPr>
                <w:ilvl w:val="0"/>
                <w:numId w:val="37"/>
              </w:numPr>
              <w:ind w:left="116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중재판정 또는 법원의 확정판결에 의하여 손해배상액이 확정된 경우</w:t>
            </w:r>
          </w:p>
          <w:p w14:paraId="6BFDAA97" w14:textId="77777777" w:rsidR="00A46A58" w:rsidRPr="00747A85" w:rsidRDefault="00A46A58">
            <w:pPr>
              <w:pStyle w:val="aa"/>
              <w:numPr>
                <w:ilvl w:val="0"/>
                <w:numId w:val="38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전항에 따른 상계 통지는 서면으로 하여야 하며, 상계할 채권의 종류, 금액 및 산출근거를 명시하여야 한다.</w:t>
            </w:r>
          </w:p>
          <w:p w14:paraId="3F909183" w14:textId="765F941D" w:rsidR="00A46A58" w:rsidRPr="00A47FE1" w:rsidRDefault="00A46A58">
            <w:pPr>
              <w:pStyle w:val="aa"/>
              <w:numPr>
                <w:ilvl w:val="0"/>
                <w:numId w:val="38"/>
              </w:numPr>
              <w:ind w:leftChars="0"/>
              <w:rPr>
                <w:rFonts w:ascii="바탕" w:eastAsia="바탕" w:hAnsi="바탕"/>
                <w:sz w:val="19"/>
                <w:szCs w:val="19"/>
              </w:rPr>
            </w:pPr>
            <w:r w:rsidRPr="00747A85">
              <w:rPr>
                <w:rFonts w:ascii="바탕" w:eastAsia="바탕" w:hAnsi="바탕"/>
                <w:sz w:val="19"/>
                <w:szCs w:val="19"/>
              </w:rPr>
              <w:t>"</w:t>
            </w:r>
            <w:proofErr w:type="spellStart"/>
            <w:r w:rsidRPr="00747A85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747A85">
              <w:rPr>
                <w:rFonts w:ascii="바탕" w:eastAsia="바탕" w:hAnsi="바탕"/>
                <w:sz w:val="19"/>
                <w:szCs w:val="19"/>
              </w:rPr>
              <w:t>"이 "계약상대방"에게 지급할 대금채권이 상계로 인하여 소멸하는 경우, "</w:t>
            </w:r>
            <w:proofErr w:type="spellStart"/>
            <w:r w:rsidRPr="00747A85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747A85">
              <w:rPr>
                <w:rFonts w:ascii="바탕" w:eastAsia="바탕" w:hAnsi="바탕"/>
                <w:sz w:val="19"/>
                <w:szCs w:val="19"/>
              </w:rPr>
              <w:t>"은 상계 후 잔액이 있으면 이를 지체 없이 "계약상대방"에게 지급하여야 한다.</w:t>
            </w:r>
          </w:p>
          <w:p w14:paraId="6AEA3A89" w14:textId="77777777" w:rsidR="00A46A58" w:rsidRPr="002258D7" w:rsidRDefault="00A46A58">
            <w:pPr>
              <w:pStyle w:val="aa"/>
              <w:ind w:leftChars="0" w:left="44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</w:p>
          <w:p w14:paraId="6CC796DD" w14:textId="45593B79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  <w:t>법규준수 및 일부 무효</w:t>
            </w:r>
          </w:p>
          <w:p w14:paraId="3FF39F2F" w14:textId="7955BB46" w:rsidR="00A46A58" w:rsidRPr="002258D7" w:rsidRDefault="00A46A58">
            <w:pPr>
              <w:pStyle w:val="aa"/>
              <w:numPr>
                <w:ilvl w:val="0"/>
                <w:numId w:val="2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양 당사자는 계약의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체결 및 이행과정에서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관련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법규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”를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준수하여야 하며,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관련 법규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에서 요구하는 적법한 자격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라이선스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sym w:font="Wingdings" w:char="F09E"/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허가를 획득 및 구비하고 있고,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관련 법규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및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라이선스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 등에서 요구하는 적법한 절차에 따라 해당 업무를 수행함을 보증한다.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양 당사자는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자신의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관련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법규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”위반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으로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인하여 상대방이 입은 일체의 손해를 배상하여야 한다.</w:t>
            </w:r>
          </w:p>
          <w:p w14:paraId="002EB481" w14:textId="5105B432" w:rsidR="00A46A58" w:rsidRPr="002258D7" w:rsidRDefault="00A46A58">
            <w:pPr>
              <w:pStyle w:val="aa"/>
              <w:numPr>
                <w:ilvl w:val="0"/>
                <w:numId w:val="22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“관련 법규”가 제정 또는 변경된 경우,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양 당사자는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제정 또는 변경된 “관련 법규”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를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충실히 준수하여야 한다.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제정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·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변경된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“관련 법규”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에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의하여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일부의 이행이 불가능하게 된 경우, 이행이 불가능하게 된 부분은 자동적으로 그 효력을 상실하나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본 계약의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나머지 부분은 계속 유효하다. 단, 계약의 나머지 부분만으로는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계약의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본래 목적을 달성할 수 없는 경우에는 양 당사자는 상대방에 대한 책임을 부담함이 없이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본 계약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을 해지할 수 있다.</w:t>
            </w:r>
          </w:p>
          <w:p w14:paraId="1ACF77F5" w14:textId="77777777" w:rsidR="00A46A58" w:rsidRPr="002258D7" w:rsidRDefault="00A46A58">
            <w:pPr>
              <w:pStyle w:val="a3"/>
              <w:spacing w:line="240" w:lineRule="auto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</w:p>
          <w:p w14:paraId="2439A33C" w14:textId="77777777" w:rsidR="00A46A58" w:rsidRPr="002258D7" w:rsidRDefault="00A46A58">
            <w:pPr>
              <w:pStyle w:val="aa"/>
              <w:numPr>
                <w:ilvl w:val="0"/>
                <w:numId w:val="3"/>
              </w:numPr>
              <w:ind w:leftChars="0"/>
              <w:rPr>
                <w:rFonts w:ascii="Noto Serif CJK KR Light" w:eastAsia="Noto Serif CJK KR Light" w:hAnsi="Noto Serif CJK KR Light"/>
                <w:b/>
                <w:bCs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b/>
                <w:bCs/>
                <w:sz w:val="19"/>
                <w:szCs w:val="19"/>
              </w:rPr>
              <w:t>기타사항</w:t>
            </w:r>
          </w:p>
          <w:p w14:paraId="5238039F" w14:textId="5A198BF9" w:rsidR="00A46A58" w:rsidRPr="002258D7" w:rsidRDefault="00A46A58">
            <w:pPr>
              <w:pStyle w:val="aa"/>
              <w:numPr>
                <w:ilvl w:val="0"/>
                <w:numId w:val="2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”은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계약서 계약서에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대한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서명날인을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마친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때에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아래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금액에 해당하는 전자수입인지를 첨부해 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”이 보관할 계약서 1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통에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대한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인지세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납부의무를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이행하여야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한다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.</w:t>
            </w:r>
          </w:p>
          <w:p w14:paraId="49EFC7E6" w14:textId="0AEB7563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계약금액(부가세 포함금액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,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이하 본 조에서 동일)이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1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천만원 초과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3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천만원 이하인 경우: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2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lastRenderedPageBreak/>
              <w:t>만원</w:t>
            </w:r>
          </w:p>
          <w:p w14:paraId="0ED493EE" w14:textId="3C7B27D0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계약금액이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3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천만원 초과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5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천만원 이하인 경우: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4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만원</w:t>
            </w:r>
          </w:p>
          <w:p w14:paraId="0C3BCEFB" w14:textId="04B1C0EB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계약금액이 5천만원 초과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1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억원 이하인 경우: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7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만원</w:t>
            </w:r>
          </w:p>
          <w:p w14:paraId="6D802B87" w14:textId="3FF2176A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계약금액이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1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억원 초과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10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억원 이하인 경우: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15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만원 </w:t>
            </w:r>
          </w:p>
          <w:p w14:paraId="6912CAA8" w14:textId="4F903960" w:rsidR="00A46A58" w:rsidRPr="002258D7" w:rsidRDefault="00A46A58">
            <w:pPr>
              <w:pStyle w:val="aa"/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-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계약금액이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10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억원 초과인 경우: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35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만원 </w:t>
            </w:r>
          </w:p>
          <w:p w14:paraId="10F58F89" w14:textId="6F7F4F6D" w:rsidR="00A46A58" w:rsidRPr="002258D7" w:rsidRDefault="00A46A58">
            <w:pPr>
              <w:pStyle w:val="aa"/>
              <w:numPr>
                <w:ilvl w:val="0"/>
                <w:numId w:val="21"/>
              </w:numPr>
              <w:ind w:leftChars="0"/>
              <w:rPr>
                <w:rFonts w:ascii="Noto Serif CJK KR Light" w:eastAsia="Noto Serif CJK KR Light" w:hAnsi="Noto Serif CJK KR Light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과업의 전반적인 진행은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”이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 주관하되,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과업수행 일정 및 방법 등에 대하여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과 사전 협의하여야 한다.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 </w:t>
            </w:r>
          </w:p>
          <w:p w14:paraId="4226510E" w14:textId="77777777" w:rsidR="00A46A58" w:rsidRPr="003448F4" w:rsidRDefault="00A46A58">
            <w:pPr>
              <w:pStyle w:val="aa"/>
              <w:widowControl/>
              <w:numPr>
                <w:ilvl w:val="0"/>
                <w:numId w:val="21"/>
              </w:numPr>
              <w:wordWrap/>
              <w:autoSpaceDE/>
              <w:autoSpaceDN/>
              <w:snapToGrid w:val="0"/>
              <w:ind w:leftChars="0"/>
              <w:rPr>
                <w:rFonts w:ascii="바탕" w:eastAsia="바탕" w:hAnsi="바탕" w:cs="굴림"/>
                <w:color w:val="000000"/>
                <w:kern w:val="0"/>
                <w:sz w:val="19"/>
                <w:szCs w:val="19"/>
              </w:rPr>
            </w:pPr>
            <w:r w:rsidRPr="00C43D7E">
              <w:rPr>
                <w:rFonts w:ascii="바탕" w:eastAsia="바탕" w:hAnsi="바탕" w:hint="eastAsia"/>
                <w:sz w:val="19"/>
                <w:szCs w:val="19"/>
              </w:rPr>
              <w:t xml:space="preserve">본 계약서류와 관련하여 문구, 용어의 해석 및 과업의 범위 등에 대하여 양 </w:t>
            </w:r>
            <w:r w:rsidRPr="00C43D7E">
              <w:rPr>
                <w:rFonts w:ascii="바탕" w:eastAsia="바탕" w:hAnsi="바탕"/>
                <w:sz w:val="19"/>
                <w:szCs w:val="19"/>
              </w:rPr>
              <w:t>당사자</w:t>
            </w:r>
            <w:r w:rsidRPr="00C43D7E">
              <w:rPr>
                <w:rFonts w:ascii="바탕" w:eastAsia="바탕" w:hAnsi="바탕" w:hint="eastAsia"/>
                <w:sz w:val="19"/>
                <w:szCs w:val="19"/>
              </w:rPr>
              <w:t xml:space="preserve"> 간 이견이 있을 때는 </w:t>
            </w:r>
            <w:r w:rsidRPr="003448F4">
              <w:rPr>
                <w:rFonts w:ascii="바탕" w:eastAsia="바탕" w:hAnsi="바탕"/>
                <w:sz w:val="19"/>
                <w:szCs w:val="19"/>
              </w:rPr>
              <w:t>본 계약서류와 관련하여 문구, 용어의 해석 및 과업의 범위 등에 대하여 양 당사자 간 이견이 있을 때는 우선 "</w:t>
            </w:r>
            <w:proofErr w:type="spellStart"/>
            <w:r w:rsidRPr="003448F4">
              <w:rPr>
                <w:rFonts w:ascii="바탕" w:eastAsia="바탕" w:hAnsi="바탕"/>
                <w:sz w:val="19"/>
                <w:szCs w:val="19"/>
              </w:rPr>
              <w:t>한국컴패션</w:t>
            </w:r>
            <w:proofErr w:type="spellEnd"/>
            <w:r w:rsidRPr="003448F4">
              <w:rPr>
                <w:rFonts w:ascii="바탕" w:eastAsia="바탕" w:hAnsi="바탕"/>
                <w:sz w:val="19"/>
                <w:szCs w:val="19"/>
              </w:rPr>
              <w:t>"의 해석에 따르되, "계약상대방"이 이에 이의가 있는 경우 이의 통지일로부터 14일 이내에 서면으로 이의를 제기할 수 있으며, 이의가 제기된 경우 양 당사자는 성실히 협의하여 해결한다. 협의에도 불구하고 이견이 해소되지 아니하는 경우에는 관할 법원의 판단에 따른다. 계약에 명시하지 않은 사항은</w:t>
            </w:r>
            <w:r>
              <w:rPr>
                <w:rFonts w:ascii="바탕" w:eastAsia="바탕" w:hAnsi="바탕" w:hint="eastAsia"/>
                <w:sz w:val="19"/>
                <w:szCs w:val="19"/>
              </w:rPr>
              <w:t xml:space="preserve"> 지방자치단체를 당사자로 하는 계약에 관한 법률,</w:t>
            </w:r>
            <w:r w:rsidRPr="003448F4">
              <w:rPr>
                <w:rFonts w:ascii="바탕" w:eastAsia="바탕" w:hAnsi="바탕"/>
                <w:sz w:val="19"/>
                <w:szCs w:val="19"/>
              </w:rPr>
              <w:t xml:space="preserve"> </w:t>
            </w:r>
            <w:r w:rsidRPr="003448F4">
              <w:rPr>
                <w:rFonts w:ascii="바탕" w:eastAsia="바탕" w:hAnsi="바탕" w:hint="eastAsia"/>
                <w:sz w:val="19"/>
                <w:szCs w:val="19"/>
              </w:rPr>
              <w:t xml:space="preserve">및 </w:t>
            </w:r>
            <w:r w:rsidRPr="003448F4">
              <w:rPr>
                <w:rFonts w:ascii="바탕" w:eastAsia="바탕" w:hAnsi="바탕"/>
                <w:sz w:val="19"/>
                <w:szCs w:val="19"/>
              </w:rPr>
              <w:t>기타 관련 법령에 따른다.</w:t>
            </w:r>
          </w:p>
          <w:p w14:paraId="6F98958D" w14:textId="77777777" w:rsidR="00A46A58" w:rsidRPr="002258D7" w:rsidRDefault="00A46A58">
            <w:pPr>
              <w:pStyle w:val="aa"/>
              <w:widowControl/>
              <w:numPr>
                <w:ilvl w:val="0"/>
                <w:numId w:val="21"/>
              </w:numPr>
              <w:wordWrap/>
              <w:autoSpaceDE/>
              <w:autoSpaceDN/>
              <w:snapToGrid w:val="0"/>
              <w:ind w:leftChars="0"/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 xml:space="preserve">본 계약에 관련하여 분쟁이 있는 경우 관할 법원은 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>한국컴패션</w:t>
            </w:r>
            <w:proofErr w:type="spellEnd"/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” </w:t>
            </w:r>
            <w:r w:rsidRPr="002258D7">
              <w:rPr>
                <w:rFonts w:ascii="Noto Serif CJK KR Light" w:eastAsia="Noto Serif CJK KR Light" w:hAnsi="Noto Serif CJK KR Light" w:hint="eastAsia"/>
                <w:sz w:val="19"/>
                <w:szCs w:val="19"/>
              </w:rPr>
              <w:t>소재지를 관할하는 법원으로 한다</w:t>
            </w:r>
            <w:r w:rsidRPr="002258D7">
              <w:rPr>
                <w:rFonts w:ascii="Noto Serif CJK KR Light" w:eastAsia="Noto Serif CJK KR Light" w:hAnsi="Noto Serif CJK KR Light"/>
                <w:sz w:val="19"/>
                <w:szCs w:val="19"/>
              </w:rPr>
              <w:t xml:space="preserve">. </w:t>
            </w:r>
            <w:bookmarkEnd w:id="1"/>
          </w:p>
          <w:p w14:paraId="4BAE3F94" w14:textId="77777777" w:rsidR="00A46A58" w:rsidRPr="002258D7" w:rsidRDefault="00A46A58">
            <w:pPr>
              <w:pStyle w:val="aa"/>
              <w:numPr>
                <w:ilvl w:val="0"/>
                <w:numId w:val="21"/>
              </w:numPr>
              <w:ind w:leftChars="0"/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</w:pPr>
            <w:r w:rsidRPr="002258D7">
              <w:rPr>
                <w:rFonts w:ascii="Noto Serif CJK KR Light" w:eastAsia="Noto Serif CJK KR Light" w:hAnsi="Noto Serif CJK KR Light" w:cs="굴림" w:hint="eastAsia"/>
                <w:color w:val="000000"/>
                <w:kern w:val="0"/>
                <w:sz w:val="19"/>
                <w:szCs w:val="19"/>
              </w:rPr>
              <w:t>“</w:t>
            </w:r>
            <w:proofErr w:type="spellStart"/>
            <w:r w:rsidRPr="002258D7">
              <w:rPr>
                <w:rFonts w:ascii="Noto Serif CJK KR Light" w:eastAsia="Noto Serif CJK KR Light" w:hAnsi="Noto Serif CJK KR Light" w:cs="굴림" w:hint="eastAsia"/>
                <w:color w:val="000000"/>
                <w:kern w:val="0"/>
                <w:sz w:val="19"/>
                <w:szCs w:val="19"/>
              </w:rPr>
              <w:t>한국컴패션”과</w:t>
            </w:r>
            <w:proofErr w:type="spellEnd"/>
            <w:r w:rsidRPr="002258D7"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  <w:t xml:space="preserve"> “</w:t>
            </w:r>
            <w:r w:rsidRPr="002258D7">
              <w:rPr>
                <w:rFonts w:ascii="Noto Serif CJK KR Light" w:eastAsia="Noto Serif CJK KR Light" w:hAnsi="Noto Serif CJK KR Light" w:cs="굴림" w:hint="eastAsia"/>
                <w:color w:val="000000"/>
                <w:kern w:val="0"/>
                <w:sz w:val="19"/>
                <w:szCs w:val="19"/>
              </w:rPr>
              <w:t>계약상대방</w:t>
            </w:r>
            <w:r w:rsidRPr="002258D7"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  <w:t>”</w:t>
            </w:r>
            <w:r w:rsidRPr="002258D7">
              <w:rPr>
                <w:rFonts w:ascii="Noto Serif CJK KR Light" w:eastAsia="Noto Serif CJK KR Light" w:hAnsi="Noto Serif CJK KR Light" w:cs="굴림" w:hint="eastAsia"/>
                <w:color w:val="000000"/>
                <w:kern w:val="0"/>
                <w:sz w:val="19"/>
                <w:szCs w:val="19"/>
              </w:rPr>
              <w:t xml:space="preserve">은 </w:t>
            </w:r>
            <w:r w:rsidRPr="002258D7"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  <w:t xml:space="preserve">“본 계약”을 체결하기 전에 충분한 협의를 거쳤으며, 계약 내용을 모두 숙지하였으며, “본 계약”을 증명하기 위하여 2통의 계약서를 작성하고 </w:t>
            </w:r>
            <w:proofErr w:type="spellStart"/>
            <w:r w:rsidRPr="002258D7"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  <w:t>기명날인하여</w:t>
            </w:r>
            <w:proofErr w:type="spellEnd"/>
            <w:r w:rsidRPr="002258D7"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  <w:t xml:space="preserve"> 각각 1부씩 보관한다.</w:t>
            </w:r>
          </w:p>
          <w:p w14:paraId="29CF58FA" w14:textId="7DDB8DA3" w:rsidR="00A46A58" w:rsidRPr="00CA71FD" w:rsidRDefault="00A46A58">
            <w:pPr>
              <w:pStyle w:val="aa"/>
              <w:widowControl/>
              <w:wordWrap/>
              <w:autoSpaceDE/>
              <w:autoSpaceDN/>
              <w:snapToGrid w:val="0"/>
              <w:ind w:leftChars="0"/>
              <w:rPr>
                <w:rFonts w:ascii="Noto Serif CJK KR Light" w:eastAsia="Noto Serif CJK KR Light" w:hAnsi="Noto Serif CJK KR Light" w:cs="굴림"/>
                <w:color w:val="000000"/>
                <w:kern w:val="0"/>
                <w:sz w:val="19"/>
                <w:szCs w:val="19"/>
              </w:rPr>
            </w:pPr>
          </w:p>
        </w:tc>
      </w:tr>
    </w:tbl>
    <w:bookmarkEnd w:id="0"/>
    <w:p w14:paraId="0003A742" w14:textId="55F9D455" w:rsidR="008513E2" w:rsidRPr="00CA71FD" w:rsidRDefault="00A46A58" w:rsidP="00CA71FD">
      <w:pPr>
        <w:jc w:val="left"/>
        <w:rPr>
          <w:rFonts w:ascii="Noto Serif CJK KR Light" w:eastAsia="Noto Serif CJK KR Light" w:hAnsi="Noto Serif CJK KR Light"/>
          <w:sz w:val="19"/>
          <w:szCs w:val="19"/>
        </w:rPr>
      </w:pPr>
      <w:r>
        <w:rPr>
          <w:rFonts w:ascii="Noto Serif CJK KR Light" w:eastAsia="Noto Serif CJK KR Light" w:hAnsi="Noto Serif CJK KR Light"/>
          <w:sz w:val="19"/>
          <w:szCs w:val="19"/>
        </w:rPr>
        <w:lastRenderedPageBreak/>
        <w:br w:type="textWrapping" w:clear="all"/>
      </w:r>
    </w:p>
    <w:sectPr w:rsidR="008513E2" w:rsidRPr="00CA71FD" w:rsidSect="0094735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2BB41" w14:textId="77777777" w:rsidR="00E80472" w:rsidRDefault="00E80472" w:rsidP="00AE085E">
      <w:r>
        <w:separator/>
      </w:r>
    </w:p>
  </w:endnote>
  <w:endnote w:type="continuationSeparator" w:id="0">
    <w:p w14:paraId="538FDEF3" w14:textId="77777777" w:rsidR="00E80472" w:rsidRDefault="00E80472" w:rsidP="00AE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KR ExtraLight">
    <w:altName w:val="바탕"/>
    <w:panose1 w:val="00000000000000000000"/>
    <w:charset w:val="81"/>
    <w:family w:val="roman"/>
    <w:notTrueType/>
    <w:pitch w:val="variable"/>
    <w:sig w:usb0="3000028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맑은 고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erif CJK KR Light">
    <w:altName w:val="바탕"/>
    <w:panose1 w:val="00000000000000000000"/>
    <w:charset w:val="81"/>
    <w:family w:val="roman"/>
    <w:notTrueType/>
    <w:pitch w:val="variable"/>
    <w:sig w:usb0="30000287" w:usb1="2BDF3C10" w:usb2="00000016" w:usb3="00000000" w:csb0="002E0107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6F71" w14:textId="3AC39646" w:rsidR="00814648" w:rsidRPr="005D5877" w:rsidRDefault="00814648" w:rsidP="00814648">
    <w:pPr>
      <w:pStyle w:val="a3"/>
      <w:rPr>
        <w:rFonts w:ascii="굴림" w:eastAsia="굴림" w:hAnsi="굴림"/>
        <w:sz w:val="16"/>
        <w:szCs w:val="16"/>
      </w:rPr>
    </w:pPr>
  </w:p>
  <w:p w14:paraId="1D4718E5" w14:textId="143ABDAE" w:rsidR="00BB42B5" w:rsidRPr="005D5877" w:rsidRDefault="00BB42B5" w:rsidP="005D5877">
    <w:pPr>
      <w:pStyle w:val="a3"/>
      <w:jc w:val="center"/>
      <w:rPr>
        <w:rFonts w:ascii="굴림" w:eastAsia="굴림" w:hAnsi="굴림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9871" w14:textId="77777777" w:rsidR="00E80472" w:rsidRDefault="00E80472" w:rsidP="00AE085E">
      <w:r>
        <w:separator/>
      </w:r>
    </w:p>
  </w:footnote>
  <w:footnote w:type="continuationSeparator" w:id="0">
    <w:p w14:paraId="0CDC82D0" w14:textId="77777777" w:rsidR="00E80472" w:rsidRDefault="00E80472" w:rsidP="00AE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4EA6" w14:textId="676F7E00" w:rsidR="00BB42B5" w:rsidRPr="005D5877" w:rsidRDefault="008F6CD8" w:rsidP="007E390F">
    <w:pPr>
      <w:pStyle w:val="a4"/>
      <w:jc w:val="right"/>
    </w:pPr>
    <w:r>
      <w:rPr>
        <w:noProof/>
      </w:rPr>
      <w:drawing>
        <wp:inline distT="0" distB="0" distL="0" distR="0" wp14:anchorId="3B41A22A" wp14:editId="5FF6E8C4">
          <wp:extent cx="1264760" cy="468000"/>
          <wp:effectExtent l="0" t="0" r="0" b="8255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76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2C71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E603A8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066B0B"/>
    <w:multiLevelType w:val="hybridMultilevel"/>
    <w:tmpl w:val="91029C6C"/>
    <w:lvl w:ilvl="0" w:tplc="0409000F">
      <w:start w:val="1"/>
      <w:numFmt w:val="decimal"/>
      <w:lvlText w:val="%1."/>
      <w:lvlJc w:val="left"/>
      <w:pPr>
        <w:ind w:left="2080" w:hanging="440"/>
      </w:pPr>
    </w:lvl>
    <w:lvl w:ilvl="1" w:tplc="04090019" w:tentative="1">
      <w:start w:val="1"/>
      <w:numFmt w:val="upperLetter"/>
      <w:lvlText w:val="%2."/>
      <w:lvlJc w:val="left"/>
      <w:pPr>
        <w:ind w:left="2520" w:hanging="440"/>
      </w:pPr>
    </w:lvl>
    <w:lvl w:ilvl="2" w:tplc="0409001B" w:tentative="1">
      <w:start w:val="1"/>
      <w:numFmt w:val="lowerRoman"/>
      <w:lvlText w:val="%3."/>
      <w:lvlJc w:val="right"/>
      <w:pPr>
        <w:ind w:left="2960" w:hanging="440"/>
      </w:pPr>
    </w:lvl>
    <w:lvl w:ilvl="3" w:tplc="0409000F" w:tentative="1">
      <w:start w:val="1"/>
      <w:numFmt w:val="decimal"/>
      <w:lvlText w:val="%4."/>
      <w:lvlJc w:val="left"/>
      <w:pPr>
        <w:ind w:left="3400" w:hanging="440"/>
      </w:pPr>
    </w:lvl>
    <w:lvl w:ilvl="4" w:tplc="04090019" w:tentative="1">
      <w:start w:val="1"/>
      <w:numFmt w:val="upperLetter"/>
      <w:lvlText w:val="%5."/>
      <w:lvlJc w:val="left"/>
      <w:pPr>
        <w:ind w:left="3840" w:hanging="440"/>
      </w:pPr>
    </w:lvl>
    <w:lvl w:ilvl="5" w:tplc="0409001B" w:tentative="1">
      <w:start w:val="1"/>
      <w:numFmt w:val="lowerRoman"/>
      <w:lvlText w:val="%6."/>
      <w:lvlJc w:val="right"/>
      <w:pPr>
        <w:ind w:left="4280" w:hanging="440"/>
      </w:pPr>
    </w:lvl>
    <w:lvl w:ilvl="6" w:tplc="0409000F" w:tentative="1">
      <w:start w:val="1"/>
      <w:numFmt w:val="decimal"/>
      <w:lvlText w:val="%7."/>
      <w:lvlJc w:val="left"/>
      <w:pPr>
        <w:ind w:left="4720" w:hanging="440"/>
      </w:pPr>
    </w:lvl>
    <w:lvl w:ilvl="7" w:tplc="04090019" w:tentative="1">
      <w:start w:val="1"/>
      <w:numFmt w:val="upperLetter"/>
      <w:lvlText w:val="%8."/>
      <w:lvlJc w:val="left"/>
      <w:pPr>
        <w:ind w:left="5160" w:hanging="440"/>
      </w:pPr>
    </w:lvl>
    <w:lvl w:ilvl="8" w:tplc="0409001B" w:tentative="1">
      <w:start w:val="1"/>
      <w:numFmt w:val="lowerRoman"/>
      <w:lvlText w:val="%9."/>
      <w:lvlJc w:val="right"/>
      <w:pPr>
        <w:ind w:left="5600" w:hanging="440"/>
      </w:pPr>
    </w:lvl>
  </w:abstractNum>
  <w:abstractNum w:abstractNumId="3" w15:restartNumberingAfterBreak="0">
    <w:nsid w:val="16626507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9546B08"/>
    <w:multiLevelType w:val="hybridMultilevel"/>
    <w:tmpl w:val="E3165638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 w15:restartNumberingAfterBreak="0">
    <w:nsid w:val="197A1C2E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B8E53CB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EC233E2"/>
    <w:multiLevelType w:val="hybridMultilevel"/>
    <w:tmpl w:val="EA460F16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>
      <w:start w:val="1"/>
      <w:numFmt w:val="ganada"/>
      <w:lvlText w:val="%2."/>
      <w:lvlJc w:val="left"/>
      <w:pPr>
        <w:ind w:left="1600" w:hanging="40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 w15:restartNumberingAfterBreak="0">
    <w:nsid w:val="204644AD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055214A"/>
    <w:multiLevelType w:val="multilevel"/>
    <w:tmpl w:val="AD6EC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910B5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CC96647"/>
    <w:multiLevelType w:val="hybridMultilevel"/>
    <w:tmpl w:val="73DAF94A"/>
    <w:lvl w:ilvl="0" w:tplc="38FA2E8C">
      <w:start w:val="1"/>
      <w:numFmt w:val="decimal"/>
      <w:lvlText w:val="제%1조"/>
      <w:lvlJc w:val="left"/>
      <w:pPr>
        <w:ind w:left="440" w:hanging="44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E77415F"/>
    <w:multiLevelType w:val="hybridMultilevel"/>
    <w:tmpl w:val="D33C2E46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3" w15:restartNumberingAfterBreak="0">
    <w:nsid w:val="32203361"/>
    <w:multiLevelType w:val="hybridMultilevel"/>
    <w:tmpl w:val="4B72A926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4" w15:restartNumberingAfterBreak="0">
    <w:nsid w:val="34C93BAF"/>
    <w:multiLevelType w:val="multilevel"/>
    <w:tmpl w:val="D68C402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0B1077"/>
    <w:multiLevelType w:val="hybridMultilevel"/>
    <w:tmpl w:val="EA460F16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>
      <w:start w:val="1"/>
      <w:numFmt w:val="ganada"/>
      <w:lvlText w:val="%2."/>
      <w:lvlJc w:val="left"/>
      <w:pPr>
        <w:ind w:left="1600" w:hanging="40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6" w15:restartNumberingAfterBreak="0">
    <w:nsid w:val="382C20DE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494E88"/>
    <w:multiLevelType w:val="hybridMultilevel"/>
    <w:tmpl w:val="E3165638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8" w15:restartNumberingAfterBreak="0">
    <w:nsid w:val="3C5837E6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6A97F66"/>
    <w:multiLevelType w:val="hybridMultilevel"/>
    <w:tmpl w:val="E3165638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0" w15:restartNumberingAfterBreak="0">
    <w:nsid w:val="4E525DBC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0F7508C"/>
    <w:multiLevelType w:val="hybridMultilevel"/>
    <w:tmpl w:val="D33C2E46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2" w15:restartNumberingAfterBreak="0">
    <w:nsid w:val="51CE1AAF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2763902"/>
    <w:multiLevelType w:val="hybridMultilevel"/>
    <w:tmpl w:val="E3165638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4" w15:restartNumberingAfterBreak="0">
    <w:nsid w:val="52F369E4"/>
    <w:multiLevelType w:val="hybridMultilevel"/>
    <w:tmpl w:val="90B29E92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58C32FB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5EF0981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6EF5F77"/>
    <w:multiLevelType w:val="hybridMultilevel"/>
    <w:tmpl w:val="EA460F16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05A00E04">
      <w:start w:val="1"/>
      <w:numFmt w:val="ganada"/>
      <w:lvlText w:val="%2."/>
      <w:lvlJc w:val="left"/>
      <w:pPr>
        <w:ind w:left="1600" w:hanging="40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8" w15:restartNumberingAfterBreak="0">
    <w:nsid w:val="59DD4E08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F0D3D78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5F65ADE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73B0047"/>
    <w:multiLevelType w:val="hybridMultilevel"/>
    <w:tmpl w:val="E3165638"/>
    <w:lvl w:ilvl="0" w:tplc="FFFFFFFF">
      <w:start w:val="1"/>
      <w:numFmt w:val="decimal"/>
      <w:lvlText w:val="%1."/>
      <w:lvlJc w:val="left"/>
      <w:pPr>
        <w:ind w:left="1200" w:hanging="400"/>
      </w:pPr>
    </w:lvl>
    <w:lvl w:ilvl="1" w:tplc="FFFFFFFF" w:tentative="1">
      <w:start w:val="1"/>
      <w:numFmt w:val="upperLetter"/>
      <w:lvlText w:val="%2."/>
      <w:lvlJc w:val="left"/>
      <w:pPr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2" w15:restartNumberingAfterBreak="0">
    <w:nsid w:val="6D216908"/>
    <w:multiLevelType w:val="hybridMultilevel"/>
    <w:tmpl w:val="018A46DC"/>
    <w:lvl w:ilvl="0" w:tplc="5FFEEE14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3" w15:restartNumberingAfterBreak="0">
    <w:nsid w:val="6F403958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37777B1"/>
    <w:multiLevelType w:val="hybridMultilevel"/>
    <w:tmpl w:val="FDF8DE2C"/>
    <w:lvl w:ilvl="0" w:tplc="6DCA3BCA">
      <w:start w:val="1"/>
      <w:numFmt w:val="bullet"/>
      <w:lvlText w:val="-"/>
      <w:lvlJc w:val="left"/>
      <w:pPr>
        <w:ind w:left="1160" w:hanging="360"/>
      </w:pPr>
      <w:rPr>
        <w:rFonts w:ascii="Noto Serif CJK KR ExtraLight" w:eastAsia="Noto Serif CJK KR ExtraLight" w:hAnsi="Noto Serif CJK KR ExtraLight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5" w15:restartNumberingAfterBreak="0">
    <w:nsid w:val="74EC56F6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55B7BE6"/>
    <w:multiLevelType w:val="hybridMultilevel"/>
    <w:tmpl w:val="DF58C72C"/>
    <w:lvl w:ilvl="0" w:tplc="0409000F">
      <w:start w:val="1"/>
      <w:numFmt w:val="decimal"/>
      <w:lvlText w:val="%1."/>
      <w:lvlJc w:val="left"/>
      <w:pPr>
        <w:ind w:left="1260" w:hanging="440"/>
      </w:pPr>
    </w:lvl>
    <w:lvl w:ilvl="1" w:tplc="04090019" w:tentative="1">
      <w:start w:val="1"/>
      <w:numFmt w:val="upperLetter"/>
      <w:lvlText w:val="%2."/>
      <w:lvlJc w:val="left"/>
      <w:pPr>
        <w:ind w:left="1700" w:hanging="440"/>
      </w:pPr>
    </w:lvl>
    <w:lvl w:ilvl="2" w:tplc="0409001B" w:tentative="1">
      <w:start w:val="1"/>
      <w:numFmt w:val="lowerRoman"/>
      <w:lvlText w:val="%3."/>
      <w:lvlJc w:val="right"/>
      <w:pPr>
        <w:ind w:left="2140" w:hanging="440"/>
      </w:pPr>
    </w:lvl>
    <w:lvl w:ilvl="3" w:tplc="0409000F" w:tentative="1">
      <w:start w:val="1"/>
      <w:numFmt w:val="decimal"/>
      <w:lvlText w:val="%4."/>
      <w:lvlJc w:val="left"/>
      <w:pPr>
        <w:ind w:left="2580" w:hanging="440"/>
      </w:pPr>
    </w:lvl>
    <w:lvl w:ilvl="4" w:tplc="04090019" w:tentative="1">
      <w:start w:val="1"/>
      <w:numFmt w:val="upperLetter"/>
      <w:lvlText w:val="%5."/>
      <w:lvlJc w:val="left"/>
      <w:pPr>
        <w:ind w:left="3020" w:hanging="440"/>
      </w:pPr>
    </w:lvl>
    <w:lvl w:ilvl="5" w:tplc="0409001B" w:tentative="1">
      <w:start w:val="1"/>
      <w:numFmt w:val="lowerRoman"/>
      <w:lvlText w:val="%6."/>
      <w:lvlJc w:val="right"/>
      <w:pPr>
        <w:ind w:left="3460" w:hanging="440"/>
      </w:pPr>
    </w:lvl>
    <w:lvl w:ilvl="6" w:tplc="0409000F" w:tentative="1">
      <w:start w:val="1"/>
      <w:numFmt w:val="decimal"/>
      <w:lvlText w:val="%7."/>
      <w:lvlJc w:val="left"/>
      <w:pPr>
        <w:ind w:left="3900" w:hanging="440"/>
      </w:pPr>
    </w:lvl>
    <w:lvl w:ilvl="7" w:tplc="04090019" w:tentative="1">
      <w:start w:val="1"/>
      <w:numFmt w:val="upperLetter"/>
      <w:lvlText w:val="%8."/>
      <w:lvlJc w:val="left"/>
      <w:pPr>
        <w:ind w:left="4340" w:hanging="440"/>
      </w:pPr>
    </w:lvl>
    <w:lvl w:ilvl="8" w:tplc="0409001B" w:tentative="1">
      <w:start w:val="1"/>
      <w:numFmt w:val="lowerRoman"/>
      <w:lvlText w:val="%9."/>
      <w:lvlJc w:val="right"/>
      <w:pPr>
        <w:ind w:left="4780" w:hanging="440"/>
      </w:pPr>
    </w:lvl>
  </w:abstractNum>
  <w:abstractNum w:abstractNumId="37" w15:restartNumberingAfterBreak="0">
    <w:nsid w:val="760A2190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7A95A39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9C8451B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D173D20"/>
    <w:multiLevelType w:val="hybridMultilevel"/>
    <w:tmpl w:val="0CE06824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E3758CB"/>
    <w:multiLevelType w:val="hybridMultilevel"/>
    <w:tmpl w:val="0CE06824"/>
    <w:lvl w:ilvl="0" w:tplc="9E70C454">
      <w:start w:val="1"/>
      <w:numFmt w:val="decimalEnclosedCircle"/>
      <w:lvlText w:val="%1"/>
      <w:lvlJc w:val="left"/>
      <w:pPr>
        <w:ind w:left="800" w:hanging="40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57645737">
    <w:abstractNumId w:val="41"/>
  </w:num>
  <w:num w:numId="2" w16cid:durableId="722295573">
    <w:abstractNumId w:val="17"/>
  </w:num>
  <w:num w:numId="3" w16cid:durableId="358507981">
    <w:abstractNumId w:val="11"/>
  </w:num>
  <w:num w:numId="4" w16cid:durableId="518861410">
    <w:abstractNumId w:val="12"/>
  </w:num>
  <w:num w:numId="5" w16cid:durableId="582181616">
    <w:abstractNumId w:val="16"/>
  </w:num>
  <w:num w:numId="6" w16cid:durableId="1378091611">
    <w:abstractNumId w:val="39"/>
  </w:num>
  <w:num w:numId="7" w16cid:durableId="733504919">
    <w:abstractNumId w:val="27"/>
  </w:num>
  <w:num w:numId="8" w16cid:durableId="1486242521">
    <w:abstractNumId w:val="8"/>
  </w:num>
  <w:num w:numId="9" w16cid:durableId="1905950311">
    <w:abstractNumId w:val="22"/>
  </w:num>
  <w:num w:numId="10" w16cid:durableId="1029378840">
    <w:abstractNumId w:val="20"/>
  </w:num>
  <w:num w:numId="11" w16cid:durableId="1598324303">
    <w:abstractNumId w:val="28"/>
  </w:num>
  <w:num w:numId="12" w16cid:durableId="194268590">
    <w:abstractNumId w:val="38"/>
  </w:num>
  <w:num w:numId="13" w16cid:durableId="1949969106">
    <w:abstractNumId w:val="1"/>
  </w:num>
  <w:num w:numId="14" w16cid:durableId="2081369412">
    <w:abstractNumId w:val="25"/>
  </w:num>
  <w:num w:numId="15" w16cid:durableId="760419509">
    <w:abstractNumId w:val="33"/>
  </w:num>
  <w:num w:numId="16" w16cid:durableId="204604669">
    <w:abstractNumId w:val="3"/>
  </w:num>
  <w:num w:numId="17" w16cid:durableId="892079012">
    <w:abstractNumId w:val="5"/>
  </w:num>
  <w:num w:numId="18" w16cid:durableId="922302676">
    <w:abstractNumId w:val="23"/>
  </w:num>
  <w:num w:numId="19" w16cid:durableId="1236823184">
    <w:abstractNumId w:val="6"/>
  </w:num>
  <w:num w:numId="20" w16cid:durableId="1560676593">
    <w:abstractNumId w:val="26"/>
  </w:num>
  <w:num w:numId="21" w16cid:durableId="368071914">
    <w:abstractNumId w:val="10"/>
  </w:num>
  <w:num w:numId="22" w16cid:durableId="972562168">
    <w:abstractNumId w:val="37"/>
  </w:num>
  <w:num w:numId="23" w16cid:durableId="843592666">
    <w:abstractNumId w:val="0"/>
  </w:num>
  <w:num w:numId="24" w16cid:durableId="15175737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0078928">
    <w:abstractNumId w:val="7"/>
  </w:num>
  <w:num w:numId="26" w16cid:durableId="1419983978">
    <w:abstractNumId w:val="35"/>
  </w:num>
  <w:num w:numId="27" w16cid:durableId="1766270237">
    <w:abstractNumId w:val="15"/>
  </w:num>
  <w:num w:numId="28" w16cid:durableId="1113742847">
    <w:abstractNumId w:val="18"/>
  </w:num>
  <w:num w:numId="29" w16cid:durableId="1458255210">
    <w:abstractNumId w:val="31"/>
  </w:num>
  <w:num w:numId="30" w16cid:durableId="1789396318">
    <w:abstractNumId w:val="4"/>
  </w:num>
  <w:num w:numId="31" w16cid:durableId="960377082">
    <w:abstractNumId w:val="30"/>
  </w:num>
  <w:num w:numId="32" w16cid:durableId="1056125548">
    <w:abstractNumId w:val="19"/>
  </w:num>
  <w:num w:numId="33" w16cid:durableId="1969168332">
    <w:abstractNumId w:val="29"/>
  </w:num>
  <w:num w:numId="34" w16cid:durableId="1310404320">
    <w:abstractNumId w:val="13"/>
  </w:num>
  <w:num w:numId="35" w16cid:durableId="781919662">
    <w:abstractNumId w:val="32"/>
  </w:num>
  <w:num w:numId="36" w16cid:durableId="1350914224">
    <w:abstractNumId w:val="21"/>
  </w:num>
  <w:num w:numId="37" w16cid:durableId="346643501">
    <w:abstractNumId w:val="9"/>
  </w:num>
  <w:num w:numId="38" w16cid:durableId="687372915">
    <w:abstractNumId w:val="40"/>
  </w:num>
  <w:num w:numId="39" w16cid:durableId="546144240">
    <w:abstractNumId w:val="24"/>
  </w:num>
  <w:num w:numId="40" w16cid:durableId="1666275665">
    <w:abstractNumId w:val="34"/>
  </w:num>
  <w:num w:numId="41" w16cid:durableId="640038812">
    <w:abstractNumId w:val="2"/>
  </w:num>
  <w:num w:numId="42" w16cid:durableId="615060490">
    <w:abstractNumId w:val="3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D54"/>
    <w:rsid w:val="00014B91"/>
    <w:rsid w:val="00015F58"/>
    <w:rsid w:val="0001633B"/>
    <w:rsid w:val="00021035"/>
    <w:rsid w:val="00024338"/>
    <w:rsid w:val="0003027B"/>
    <w:rsid w:val="0003083D"/>
    <w:rsid w:val="00031AAE"/>
    <w:rsid w:val="0003231D"/>
    <w:rsid w:val="00033021"/>
    <w:rsid w:val="00034784"/>
    <w:rsid w:val="00040D54"/>
    <w:rsid w:val="00047A7E"/>
    <w:rsid w:val="0005155F"/>
    <w:rsid w:val="000521BC"/>
    <w:rsid w:val="00055C0D"/>
    <w:rsid w:val="00056826"/>
    <w:rsid w:val="000576C5"/>
    <w:rsid w:val="0006223B"/>
    <w:rsid w:val="000677BD"/>
    <w:rsid w:val="00071802"/>
    <w:rsid w:val="00081894"/>
    <w:rsid w:val="0008439E"/>
    <w:rsid w:val="00084BA4"/>
    <w:rsid w:val="00085584"/>
    <w:rsid w:val="00087381"/>
    <w:rsid w:val="00092CEA"/>
    <w:rsid w:val="000940D4"/>
    <w:rsid w:val="000954E9"/>
    <w:rsid w:val="000A6722"/>
    <w:rsid w:val="000C6043"/>
    <w:rsid w:val="000C6ED3"/>
    <w:rsid w:val="000D7560"/>
    <w:rsid w:val="000D76F2"/>
    <w:rsid w:val="000E0D1E"/>
    <w:rsid w:val="000E3D8C"/>
    <w:rsid w:val="000E53A2"/>
    <w:rsid w:val="000E7072"/>
    <w:rsid w:val="00104CE8"/>
    <w:rsid w:val="0011003C"/>
    <w:rsid w:val="00113383"/>
    <w:rsid w:val="00114EC7"/>
    <w:rsid w:val="00115C52"/>
    <w:rsid w:val="001209A3"/>
    <w:rsid w:val="00120F36"/>
    <w:rsid w:val="00125D4A"/>
    <w:rsid w:val="00131873"/>
    <w:rsid w:val="001369B7"/>
    <w:rsid w:val="00136C7E"/>
    <w:rsid w:val="00141C04"/>
    <w:rsid w:val="0014262B"/>
    <w:rsid w:val="00150DA9"/>
    <w:rsid w:val="00153F1F"/>
    <w:rsid w:val="00157933"/>
    <w:rsid w:val="0016032E"/>
    <w:rsid w:val="00161286"/>
    <w:rsid w:val="00161492"/>
    <w:rsid w:val="001616AC"/>
    <w:rsid w:val="001644C1"/>
    <w:rsid w:val="00166DA6"/>
    <w:rsid w:val="001705FC"/>
    <w:rsid w:val="001722F3"/>
    <w:rsid w:val="0017641D"/>
    <w:rsid w:val="00177977"/>
    <w:rsid w:val="00182B99"/>
    <w:rsid w:val="00192A13"/>
    <w:rsid w:val="001A320D"/>
    <w:rsid w:val="001A7C35"/>
    <w:rsid w:val="001B2996"/>
    <w:rsid w:val="001B38FD"/>
    <w:rsid w:val="001B420E"/>
    <w:rsid w:val="001B54EC"/>
    <w:rsid w:val="001B570A"/>
    <w:rsid w:val="001C5A26"/>
    <w:rsid w:val="001C75CD"/>
    <w:rsid w:val="001D0361"/>
    <w:rsid w:val="001D21A5"/>
    <w:rsid w:val="001D3968"/>
    <w:rsid w:val="001F56C8"/>
    <w:rsid w:val="00200703"/>
    <w:rsid w:val="00200C4D"/>
    <w:rsid w:val="00201481"/>
    <w:rsid w:val="00204A0B"/>
    <w:rsid w:val="00212267"/>
    <w:rsid w:val="00224139"/>
    <w:rsid w:val="0022569E"/>
    <w:rsid w:val="002258D7"/>
    <w:rsid w:val="0023128B"/>
    <w:rsid w:val="002370B0"/>
    <w:rsid w:val="00245B6F"/>
    <w:rsid w:val="00252F23"/>
    <w:rsid w:val="002565DD"/>
    <w:rsid w:val="0025764B"/>
    <w:rsid w:val="002722F5"/>
    <w:rsid w:val="00281809"/>
    <w:rsid w:val="002837A7"/>
    <w:rsid w:val="00290DCB"/>
    <w:rsid w:val="00291BB4"/>
    <w:rsid w:val="00291EE3"/>
    <w:rsid w:val="00292156"/>
    <w:rsid w:val="00293E36"/>
    <w:rsid w:val="002A0C52"/>
    <w:rsid w:val="002A7EB8"/>
    <w:rsid w:val="002B14D1"/>
    <w:rsid w:val="002B2CE8"/>
    <w:rsid w:val="002B33D5"/>
    <w:rsid w:val="002C1875"/>
    <w:rsid w:val="002D055C"/>
    <w:rsid w:val="002D0894"/>
    <w:rsid w:val="002D44E1"/>
    <w:rsid w:val="002D586E"/>
    <w:rsid w:val="002E1AD5"/>
    <w:rsid w:val="002F0DBE"/>
    <w:rsid w:val="002F6F4C"/>
    <w:rsid w:val="00307F36"/>
    <w:rsid w:val="00311AE9"/>
    <w:rsid w:val="00322682"/>
    <w:rsid w:val="00325D2F"/>
    <w:rsid w:val="003311FC"/>
    <w:rsid w:val="00331511"/>
    <w:rsid w:val="003325C2"/>
    <w:rsid w:val="00332FFC"/>
    <w:rsid w:val="00336502"/>
    <w:rsid w:val="00336B2B"/>
    <w:rsid w:val="003443A6"/>
    <w:rsid w:val="003534C8"/>
    <w:rsid w:val="003726DF"/>
    <w:rsid w:val="00372AB3"/>
    <w:rsid w:val="0037685F"/>
    <w:rsid w:val="003868BB"/>
    <w:rsid w:val="003926E7"/>
    <w:rsid w:val="00392802"/>
    <w:rsid w:val="003A1BD1"/>
    <w:rsid w:val="003A642E"/>
    <w:rsid w:val="003A64C4"/>
    <w:rsid w:val="003B3F7F"/>
    <w:rsid w:val="003C287F"/>
    <w:rsid w:val="003D6526"/>
    <w:rsid w:val="003E2155"/>
    <w:rsid w:val="003E236F"/>
    <w:rsid w:val="003E40C9"/>
    <w:rsid w:val="003E646D"/>
    <w:rsid w:val="003E70DA"/>
    <w:rsid w:val="003E7867"/>
    <w:rsid w:val="003F7863"/>
    <w:rsid w:val="004005DD"/>
    <w:rsid w:val="004031DE"/>
    <w:rsid w:val="00405BA3"/>
    <w:rsid w:val="00410F13"/>
    <w:rsid w:val="00415EA2"/>
    <w:rsid w:val="00422097"/>
    <w:rsid w:val="00422437"/>
    <w:rsid w:val="00425715"/>
    <w:rsid w:val="00430607"/>
    <w:rsid w:val="00430A6F"/>
    <w:rsid w:val="0044103E"/>
    <w:rsid w:val="00441980"/>
    <w:rsid w:val="004442C3"/>
    <w:rsid w:val="00445ECE"/>
    <w:rsid w:val="00446FF8"/>
    <w:rsid w:val="00451CF0"/>
    <w:rsid w:val="00452006"/>
    <w:rsid w:val="0045413D"/>
    <w:rsid w:val="004547B8"/>
    <w:rsid w:val="00464993"/>
    <w:rsid w:val="00471AFB"/>
    <w:rsid w:val="004866AA"/>
    <w:rsid w:val="00486AD6"/>
    <w:rsid w:val="00491849"/>
    <w:rsid w:val="00494A99"/>
    <w:rsid w:val="00494FC2"/>
    <w:rsid w:val="0049533A"/>
    <w:rsid w:val="004A52EE"/>
    <w:rsid w:val="004A7007"/>
    <w:rsid w:val="004B006D"/>
    <w:rsid w:val="004C085E"/>
    <w:rsid w:val="004C1CCF"/>
    <w:rsid w:val="004C64A2"/>
    <w:rsid w:val="004D4B8D"/>
    <w:rsid w:val="004D6FC5"/>
    <w:rsid w:val="004E17D2"/>
    <w:rsid w:val="004E51B3"/>
    <w:rsid w:val="004E57B8"/>
    <w:rsid w:val="004E7816"/>
    <w:rsid w:val="004F48DD"/>
    <w:rsid w:val="004F5353"/>
    <w:rsid w:val="005018E0"/>
    <w:rsid w:val="005151FB"/>
    <w:rsid w:val="00520D5A"/>
    <w:rsid w:val="00525257"/>
    <w:rsid w:val="00530D59"/>
    <w:rsid w:val="005550F3"/>
    <w:rsid w:val="0056121D"/>
    <w:rsid w:val="00564ED9"/>
    <w:rsid w:val="00566777"/>
    <w:rsid w:val="00567771"/>
    <w:rsid w:val="00573AF6"/>
    <w:rsid w:val="0057422E"/>
    <w:rsid w:val="005748AF"/>
    <w:rsid w:val="00575B8E"/>
    <w:rsid w:val="00577AA7"/>
    <w:rsid w:val="00580093"/>
    <w:rsid w:val="0058271F"/>
    <w:rsid w:val="00584439"/>
    <w:rsid w:val="00584A7B"/>
    <w:rsid w:val="00584BC3"/>
    <w:rsid w:val="0058631C"/>
    <w:rsid w:val="00594E84"/>
    <w:rsid w:val="005A0B7D"/>
    <w:rsid w:val="005A3595"/>
    <w:rsid w:val="005A627B"/>
    <w:rsid w:val="005B4725"/>
    <w:rsid w:val="005D1009"/>
    <w:rsid w:val="005D5877"/>
    <w:rsid w:val="005E0DD1"/>
    <w:rsid w:val="005E19AD"/>
    <w:rsid w:val="005E63BD"/>
    <w:rsid w:val="005F1F48"/>
    <w:rsid w:val="005F365E"/>
    <w:rsid w:val="005F36A2"/>
    <w:rsid w:val="00630B4E"/>
    <w:rsid w:val="00630EB0"/>
    <w:rsid w:val="00635CF8"/>
    <w:rsid w:val="00636555"/>
    <w:rsid w:val="00636EF2"/>
    <w:rsid w:val="00642FEF"/>
    <w:rsid w:val="00643E8C"/>
    <w:rsid w:val="00647BD7"/>
    <w:rsid w:val="00650362"/>
    <w:rsid w:val="006633F6"/>
    <w:rsid w:val="00666A05"/>
    <w:rsid w:val="00670E1B"/>
    <w:rsid w:val="00671401"/>
    <w:rsid w:val="00674960"/>
    <w:rsid w:val="00682A16"/>
    <w:rsid w:val="00687129"/>
    <w:rsid w:val="006938BD"/>
    <w:rsid w:val="00693B10"/>
    <w:rsid w:val="006A0593"/>
    <w:rsid w:val="006A0C5C"/>
    <w:rsid w:val="006A6A96"/>
    <w:rsid w:val="006B2DDC"/>
    <w:rsid w:val="006B33DA"/>
    <w:rsid w:val="006B7EC0"/>
    <w:rsid w:val="006C0C8C"/>
    <w:rsid w:val="006D5DEC"/>
    <w:rsid w:val="006F13C9"/>
    <w:rsid w:val="006F33BE"/>
    <w:rsid w:val="006F62A2"/>
    <w:rsid w:val="006F6901"/>
    <w:rsid w:val="0070263C"/>
    <w:rsid w:val="00711A13"/>
    <w:rsid w:val="00720CCA"/>
    <w:rsid w:val="00723BE5"/>
    <w:rsid w:val="00727448"/>
    <w:rsid w:val="00733AB2"/>
    <w:rsid w:val="0073408C"/>
    <w:rsid w:val="00741284"/>
    <w:rsid w:val="00744C18"/>
    <w:rsid w:val="0074638A"/>
    <w:rsid w:val="007469D4"/>
    <w:rsid w:val="00753715"/>
    <w:rsid w:val="00754639"/>
    <w:rsid w:val="00761115"/>
    <w:rsid w:val="00762A78"/>
    <w:rsid w:val="0076503D"/>
    <w:rsid w:val="00774561"/>
    <w:rsid w:val="00775DC4"/>
    <w:rsid w:val="0078261B"/>
    <w:rsid w:val="00784620"/>
    <w:rsid w:val="007879FB"/>
    <w:rsid w:val="00790015"/>
    <w:rsid w:val="00790F93"/>
    <w:rsid w:val="007934D8"/>
    <w:rsid w:val="00797932"/>
    <w:rsid w:val="00797B37"/>
    <w:rsid w:val="007A1F22"/>
    <w:rsid w:val="007A2FA0"/>
    <w:rsid w:val="007A361D"/>
    <w:rsid w:val="007B0F4B"/>
    <w:rsid w:val="007B39EA"/>
    <w:rsid w:val="007B47F2"/>
    <w:rsid w:val="007B5167"/>
    <w:rsid w:val="007B6A5C"/>
    <w:rsid w:val="007C0046"/>
    <w:rsid w:val="007C013F"/>
    <w:rsid w:val="007C3348"/>
    <w:rsid w:val="007C5F40"/>
    <w:rsid w:val="007C7B93"/>
    <w:rsid w:val="007D52E4"/>
    <w:rsid w:val="007D765F"/>
    <w:rsid w:val="007E390F"/>
    <w:rsid w:val="007E3F40"/>
    <w:rsid w:val="007F005E"/>
    <w:rsid w:val="007F2824"/>
    <w:rsid w:val="007F2B73"/>
    <w:rsid w:val="007F5FEB"/>
    <w:rsid w:val="00813117"/>
    <w:rsid w:val="00814648"/>
    <w:rsid w:val="008225D7"/>
    <w:rsid w:val="0082424D"/>
    <w:rsid w:val="00835908"/>
    <w:rsid w:val="00841CA5"/>
    <w:rsid w:val="0084334F"/>
    <w:rsid w:val="00847748"/>
    <w:rsid w:val="008513E2"/>
    <w:rsid w:val="00856E5B"/>
    <w:rsid w:val="00863AE7"/>
    <w:rsid w:val="00871253"/>
    <w:rsid w:val="0087125F"/>
    <w:rsid w:val="00877A73"/>
    <w:rsid w:val="0088076A"/>
    <w:rsid w:val="00891054"/>
    <w:rsid w:val="0089298A"/>
    <w:rsid w:val="0089342F"/>
    <w:rsid w:val="008A2DFE"/>
    <w:rsid w:val="008A6EB1"/>
    <w:rsid w:val="008B02AE"/>
    <w:rsid w:val="008B322E"/>
    <w:rsid w:val="008B3598"/>
    <w:rsid w:val="008C42D5"/>
    <w:rsid w:val="008D26E9"/>
    <w:rsid w:val="008E389B"/>
    <w:rsid w:val="008E5BF6"/>
    <w:rsid w:val="008F43B1"/>
    <w:rsid w:val="008F63B2"/>
    <w:rsid w:val="008F6CD8"/>
    <w:rsid w:val="0090356A"/>
    <w:rsid w:val="00904E85"/>
    <w:rsid w:val="0091159A"/>
    <w:rsid w:val="0091621A"/>
    <w:rsid w:val="00920912"/>
    <w:rsid w:val="00922CBB"/>
    <w:rsid w:val="009251FC"/>
    <w:rsid w:val="00925341"/>
    <w:rsid w:val="00926566"/>
    <w:rsid w:val="00933E3D"/>
    <w:rsid w:val="00934D93"/>
    <w:rsid w:val="00936B13"/>
    <w:rsid w:val="009454E8"/>
    <w:rsid w:val="00946D0F"/>
    <w:rsid w:val="0094735D"/>
    <w:rsid w:val="00956628"/>
    <w:rsid w:val="00965420"/>
    <w:rsid w:val="009657F8"/>
    <w:rsid w:val="0097213A"/>
    <w:rsid w:val="00977212"/>
    <w:rsid w:val="00981FBD"/>
    <w:rsid w:val="00985323"/>
    <w:rsid w:val="00994BD3"/>
    <w:rsid w:val="0099505D"/>
    <w:rsid w:val="00995244"/>
    <w:rsid w:val="00997917"/>
    <w:rsid w:val="00997EFD"/>
    <w:rsid w:val="009A1308"/>
    <w:rsid w:val="009A1870"/>
    <w:rsid w:val="009A1C74"/>
    <w:rsid w:val="009B79C8"/>
    <w:rsid w:val="009C02A0"/>
    <w:rsid w:val="009C064E"/>
    <w:rsid w:val="009C396C"/>
    <w:rsid w:val="009C60B0"/>
    <w:rsid w:val="009C7348"/>
    <w:rsid w:val="009E0AC0"/>
    <w:rsid w:val="009E2088"/>
    <w:rsid w:val="009E523B"/>
    <w:rsid w:val="009F001D"/>
    <w:rsid w:val="009F2FEC"/>
    <w:rsid w:val="009F444F"/>
    <w:rsid w:val="009F4732"/>
    <w:rsid w:val="009F7C9E"/>
    <w:rsid w:val="009F7F80"/>
    <w:rsid w:val="00A01DA4"/>
    <w:rsid w:val="00A0385F"/>
    <w:rsid w:val="00A100A5"/>
    <w:rsid w:val="00A14194"/>
    <w:rsid w:val="00A16DCA"/>
    <w:rsid w:val="00A35F88"/>
    <w:rsid w:val="00A46A58"/>
    <w:rsid w:val="00A47FE1"/>
    <w:rsid w:val="00A50864"/>
    <w:rsid w:val="00A51282"/>
    <w:rsid w:val="00A54F2A"/>
    <w:rsid w:val="00A61671"/>
    <w:rsid w:val="00A62BFB"/>
    <w:rsid w:val="00A85F84"/>
    <w:rsid w:val="00A916BC"/>
    <w:rsid w:val="00A9276A"/>
    <w:rsid w:val="00A9316F"/>
    <w:rsid w:val="00A96D11"/>
    <w:rsid w:val="00A96E0F"/>
    <w:rsid w:val="00AA0A83"/>
    <w:rsid w:val="00AA130B"/>
    <w:rsid w:val="00AA3AAF"/>
    <w:rsid w:val="00AB14F8"/>
    <w:rsid w:val="00AB3BA1"/>
    <w:rsid w:val="00AB77B8"/>
    <w:rsid w:val="00AC3B77"/>
    <w:rsid w:val="00AC6FD1"/>
    <w:rsid w:val="00AD0E60"/>
    <w:rsid w:val="00AD4019"/>
    <w:rsid w:val="00AD4487"/>
    <w:rsid w:val="00AD6F66"/>
    <w:rsid w:val="00AE085E"/>
    <w:rsid w:val="00AE36D3"/>
    <w:rsid w:val="00AE5A0C"/>
    <w:rsid w:val="00AF1A6F"/>
    <w:rsid w:val="00AF555B"/>
    <w:rsid w:val="00AF5C84"/>
    <w:rsid w:val="00B0186B"/>
    <w:rsid w:val="00B07D95"/>
    <w:rsid w:val="00B11ACC"/>
    <w:rsid w:val="00B16CED"/>
    <w:rsid w:val="00B27458"/>
    <w:rsid w:val="00B303A1"/>
    <w:rsid w:val="00B33DED"/>
    <w:rsid w:val="00B34B05"/>
    <w:rsid w:val="00B36247"/>
    <w:rsid w:val="00B5178E"/>
    <w:rsid w:val="00B64254"/>
    <w:rsid w:val="00B75C4D"/>
    <w:rsid w:val="00B7686F"/>
    <w:rsid w:val="00B80E52"/>
    <w:rsid w:val="00B81DE2"/>
    <w:rsid w:val="00BA0731"/>
    <w:rsid w:val="00BA1AF8"/>
    <w:rsid w:val="00BA1EAF"/>
    <w:rsid w:val="00BA45B4"/>
    <w:rsid w:val="00BA4B71"/>
    <w:rsid w:val="00BA7785"/>
    <w:rsid w:val="00BB235E"/>
    <w:rsid w:val="00BB42B5"/>
    <w:rsid w:val="00BC1E71"/>
    <w:rsid w:val="00BD4A3A"/>
    <w:rsid w:val="00BE0CE8"/>
    <w:rsid w:val="00BF0B59"/>
    <w:rsid w:val="00BF245B"/>
    <w:rsid w:val="00BF517E"/>
    <w:rsid w:val="00BF5E5F"/>
    <w:rsid w:val="00C00793"/>
    <w:rsid w:val="00C02ED0"/>
    <w:rsid w:val="00C06CAE"/>
    <w:rsid w:val="00C07A91"/>
    <w:rsid w:val="00C10382"/>
    <w:rsid w:val="00C12E8F"/>
    <w:rsid w:val="00C2110E"/>
    <w:rsid w:val="00C2318C"/>
    <w:rsid w:val="00C248B4"/>
    <w:rsid w:val="00C27427"/>
    <w:rsid w:val="00C27BAC"/>
    <w:rsid w:val="00C3076C"/>
    <w:rsid w:val="00C32851"/>
    <w:rsid w:val="00C45330"/>
    <w:rsid w:val="00C519A7"/>
    <w:rsid w:val="00C53DE3"/>
    <w:rsid w:val="00C5548C"/>
    <w:rsid w:val="00C5763B"/>
    <w:rsid w:val="00C66D84"/>
    <w:rsid w:val="00C74218"/>
    <w:rsid w:val="00C77CFF"/>
    <w:rsid w:val="00C85DAC"/>
    <w:rsid w:val="00C8625B"/>
    <w:rsid w:val="00C90D4F"/>
    <w:rsid w:val="00C91C98"/>
    <w:rsid w:val="00C93551"/>
    <w:rsid w:val="00C93C67"/>
    <w:rsid w:val="00C965F0"/>
    <w:rsid w:val="00CA0575"/>
    <w:rsid w:val="00CA71FD"/>
    <w:rsid w:val="00CB03DC"/>
    <w:rsid w:val="00CB3F4D"/>
    <w:rsid w:val="00CC6C25"/>
    <w:rsid w:val="00CD04D9"/>
    <w:rsid w:val="00CD19E3"/>
    <w:rsid w:val="00CD522B"/>
    <w:rsid w:val="00CD551C"/>
    <w:rsid w:val="00CE2EAF"/>
    <w:rsid w:val="00CE4DD1"/>
    <w:rsid w:val="00CE6681"/>
    <w:rsid w:val="00CF11E5"/>
    <w:rsid w:val="00CF52EA"/>
    <w:rsid w:val="00D03629"/>
    <w:rsid w:val="00D04A1F"/>
    <w:rsid w:val="00D0508C"/>
    <w:rsid w:val="00D076DC"/>
    <w:rsid w:val="00D1794A"/>
    <w:rsid w:val="00D2147B"/>
    <w:rsid w:val="00D30863"/>
    <w:rsid w:val="00D33A00"/>
    <w:rsid w:val="00D34116"/>
    <w:rsid w:val="00D44521"/>
    <w:rsid w:val="00D510B5"/>
    <w:rsid w:val="00D52593"/>
    <w:rsid w:val="00D54F9F"/>
    <w:rsid w:val="00D55D82"/>
    <w:rsid w:val="00D635C1"/>
    <w:rsid w:val="00D63C38"/>
    <w:rsid w:val="00D74DE5"/>
    <w:rsid w:val="00D81A6A"/>
    <w:rsid w:val="00D8269C"/>
    <w:rsid w:val="00D84FA5"/>
    <w:rsid w:val="00D8588B"/>
    <w:rsid w:val="00DA1DF4"/>
    <w:rsid w:val="00DA60FF"/>
    <w:rsid w:val="00DA65EC"/>
    <w:rsid w:val="00DB55F2"/>
    <w:rsid w:val="00DC0775"/>
    <w:rsid w:val="00DC2021"/>
    <w:rsid w:val="00DC302E"/>
    <w:rsid w:val="00DC6C92"/>
    <w:rsid w:val="00DE56E3"/>
    <w:rsid w:val="00E06DA6"/>
    <w:rsid w:val="00E12528"/>
    <w:rsid w:val="00E14019"/>
    <w:rsid w:val="00E1406F"/>
    <w:rsid w:val="00E14C88"/>
    <w:rsid w:val="00E1672D"/>
    <w:rsid w:val="00E35C49"/>
    <w:rsid w:val="00E41282"/>
    <w:rsid w:val="00E43A4E"/>
    <w:rsid w:val="00E4696B"/>
    <w:rsid w:val="00E46A67"/>
    <w:rsid w:val="00E479F8"/>
    <w:rsid w:val="00E51784"/>
    <w:rsid w:val="00E52D46"/>
    <w:rsid w:val="00E61E41"/>
    <w:rsid w:val="00E61FC7"/>
    <w:rsid w:val="00E662C2"/>
    <w:rsid w:val="00E71C6D"/>
    <w:rsid w:val="00E74650"/>
    <w:rsid w:val="00E800C5"/>
    <w:rsid w:val="00E80472"/>
    <w:rsid w:val="00E826FD"/>
    <w:rsid w:val="00E9058D"/>
    <w:rsid w:val="00E917A3"/>
    <w:rsid w:val="00E91993"/>
    <w:rsid w:val="00E9256B"/>
    <w:rsid w:val="00E94410"/>
    <w:rsid w:val="00E94AD7"/>
    <w:rsid w:val="00E97EBD"/>
    <w:rsid w:val="00EA064A"/>
    <w:rsid w:val="00EA5B76"/>
    <w:rsid w:val="00EB0147"/>
    <w:rsid w:val="00EB3F36"/>
    <w:rsid w:val="00EB5A52"/>
    <w:rsid w:val="00EB731A"/>
    <w:rsid w:val="00EC043D"/>
    <w:rsid w:val="00EC063B"/>
    <w:rsid w:val="00EC0A77"/>
    <w:rsid w:val="00EC349C"/>
    <w:rsid w:val="00EC404A"/>
    <w:rsid w:val="00EC5243"/>
    <w:rsid w:val="00ED04FE"/>
    <w:rsid w:val="00EE5FF3"/>
    <w:rsid w:val="00EE7C16"/>
    <w:rsid w:val="00EF271B"/>
    <w:rsid w:val="00EF395A"/>
    <w:rsid w:val="00EF5474"/>
    <w:rsid w:val="00EF69EE"/>
    <w:rsid w:val="00F03D76"/>
    <w:rsid w:val="00F102BB"/>
    <w:rsid w:val="00F1609F"/>
    <w:rsid w:val="00F173DF"/>
    <w:rsid w:val="00F17CB8"/>
    <w:rsid w:val="00F202B6"/>
    <w:rsid w:val="00F22B27"/>
    <w:rsid w:val="00F26F90"/>
    <w:rsid w:val="00F30DE1"/>
    <w:rsid w:val="00F3236E"/>
    <w:rsid w:val="00F3325E"/>
    <w:rsid w:val="00F35543"/>
    <w:rsid w:val="00F37373"/>
    <w:rsid w:val="00F53EE9"/>
    <w:rsid w:val="00F544E9"/>
    <w:rsid w:val="00F63E84"/>
    <w:rsid w:val="00F64407"/>
    <w:rsid w:val="00F64D55"/>
    <w:rsid w:val="00F64D5E"/>
    <w:rsid w:val="00F65E98"/>
    <w:rsid w:val="00F74225"/>
    <w:rsid w:val="00F75DFD"/>
    <w:rsid w:val="00F765CB"/>
    <w:rsid w:val="00F773FD"/>
    <w:rsid w:val="00F77410"/>
    <w:rsid w:val="00F809BC"/>
    <w:rsid w:val="00F85436"/>
    <w:rsid w:val="00F94E12"/>
    <w:rsid w:val="00F951D0"/>
    <w:rsid w:val="00F96742"/>
    <w:rsid w:val="00FA7688"/>
    <w:rsid w:val="00FB2B30"/>
    <w:rsid w:val="00FB5BDD"/>
    <w:rsid w:val="00FB6EFE"/>
    <w:rsid w:val="00FC0908"/>
    <w:rsid w:val="00FC3921"/>
    <w:rsid w:val="00FC61C7"/>
    <w:rsid w:val="00FD5313"/>
    <w:rsid w:val="00FF0662"/>
    <w:rsid w:val="00FF646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3FB55"/>
  <w15:docId w15:val="{43678EAB-8E3A-4170-B9B5-DCB736BD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F22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C085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C085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085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40D54"/>
    <w:pPr>
      <w:widowControl/>
      <w:wordWrap/>
      <w:autoSpaceDE/>
      <w:autoSpaceDN/>
      <w:snapToGrid w:val="0"/>
      <w:spacing w:line="384" w:lineRule="auto"/>
    </w:pPr>
    <w:rPr>
      <w:rFonts w:ascii="휴먼명조" w:eastAsia="휴먼명조" w:hAnsi="HCI Poppy" w:cs="굴림"/>
      <w:color w:val="000000"/>
      <w:kern w:val="0"/>
      <w:sz w:val="22"/>
    </w:rPr>
  </w:style>
  <w:style w:type="paragraph" w:customStyle="1" w:styleId="MS">
    <w:name w:val="MS바탕글"/>
    <w:basedOn w:val="a"/>
    <w:rsid w:val="00040D54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E08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E085E"/>
  </w:style>
  <w:style w:type="paragraph" w:styleId="a5">
    <w:name w:val="footer"/>
    <w:basedOn w:val="a"/>
    <w:link w:val="Char0"/>
    <w:uiPriority w:val="99"/>
    <w:unhideWhenUsed/>
    <w:rsid w:val="00AE08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E085E"/>
  </w:style>
  <w:style w:type="paragraph" w:styleId="a6">
    <w:name w:val="Balloon Text"/>
    <w:basedOn w:val="a"/>
    <w:link w:val="Char1"/>
    <w:uiPriority w:val="99"/>
    <w:semiHidden/>
    <w:unhideWhenUsed/>
    <w:rsid w:val="00AE08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E085E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AE08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머리말"/>
    <w:basedOn w:val="a"/>
    <w:rsid w:val="0099505D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a9">
    <w:name w:val="쪽"/>
    <w:basedOn w:val="a"/>
    <w:rsid w:val="0099505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5D5877"/>
    <w:pPr>
      <w:ind w:leftChars="400" w:left="800"/>
    </w:pPr>
  </w:style>
  <w:style w:type="paragraph" w:customStyle="1" w:styleId="ab">
    <w:name w:val="비즈폼"/>
    <w:basedOn w:val="a"/>
    <w:rsid w:val="000677BD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4C085E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4C085E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character" w:customStyle="1" w:styleId="3Char">
    <w:name w:val="제목 3 Char"/>
    <w:basedOn w:val="a0"/>
    <w:link w:val="3"/>
    <w:uiPriority w:val="9"/>
    <w:semiHidden/>
    <w:rsid w:val="004C085E"/>
    <w:rPr>
      <w:rFonts w:asciiTheme="majorHAnsi" w:eastAsiaTheme="majorEastAsia" w:hAnsiTheme="majorHAnsi" w:cstheme="majorBidi"/>
    </w:rPr>
  </w:style>
  <w:style w:type="character" w:customStyle="1" w:styleId="2Char">
    <w:name w:val="제목 2 Char"/>
    <w:basedOn w:val="a0"/>
    <w:link w:val="2"/>
    <w:uiPriority w:val="9"/>
    <w:semiHidden/>
    <w:rsid w:val="004C085E"/>
    <w:rPr>
      <w:rFonts w:asciiTheme="majorHAnsi" w:eastAsiaTheme="majorEastAsia" w:hAnsiTheme="majorHAnsi" w:cstheme="majorBidi"/>
    </w:rPr>
  </w:style>
  <w:style w:type="paragraph" w:styleId="10">
    <w:name w:val="toc 1"/>
    <w:basedOn w:val="a"/>
    <w:next w:val="a"/>
    <w:autoRedefine/>
    <w:uiPriority w:val="39"/>
    <w:unhideWhenUsed/>
    <w:rsid w:val="00925341"/>
    <w:pPr>
      <w:tabs>
        <w:tab w:val="right" w:leader="dot" w:pos="9016"/>
      </w:tabs>
      <w:jc w:val="center"/>
    </w:pPr>
  </w:style>
  <w:style w:type="character" w:styleId="ac">
    <w:name w:val="Hyperlink"/>
    <w:basedOn w:val="a0"/>
    <w:uiPriority w:val="99"/>
    <w:unhideWhenUsed/>
    <w:rsid w:val="004C085E"/>
    <w:rPr>
      <w:color w:val="0000FF" w:themeColor="hyperlink"/>
      <w:u w:val="single"/>
    </w:rPr>
  </w:style>
  <w:style w:type="paragraph" w:styleId="ad">
    <w:name w:val="No Spacing"/>
    <w:uiPriority w:val="1"/>
    <w:qFormat/>
    <w:rsid w:val="004C085E"/>
    <w:pPr>
      <w:widowControl w:val="0"/>
      <w:wordWrap w:val="0"/>
      <w:autoSpaceDE w:val="0"/>
      <w:autoSpaceDN w:val="0"/>
      <w:jc w:val="both"/>
    </w:pPr>
  </w:style>
  <w:style w:type="paragraph" w:customStyle="1" w:styleId="ae">
    <w:name w:val="항"/>
    <w:basedOn w:val="a"/>
    <w:rsid w:val="00F64D5E"/>
    <w:pPr>
      <w:spacing w:line="432" w:lineRule="auto"/>
      <w:ind w:left="240" w:hanging="120"/>
      <w:textAlignment w:val="baseline"/>
    </w:pPr>
    <w:rPr>
      <w:rFonts w:ascii="휴먼명조" w:eastAsia="굴림" w:hAnsi="굴림" w:cs="굴림"/>
      <w:color w:val="000000"/>
      <w:kern w:val="0"/>
      <w:sz w:val="24"/>
      <w:szCs w:val="24"/>
    </w:rPr>
  </w:style>
  <w:style w:type="paragraph" w:customStyle="1" w:styleId="MsoNoSpacing0">
    <w:name w:val="MsoNoSpacing"/>
    <w:basedOn w:val="a"/>
    <w:rsid w:val="00F64D5E"/>
    <w:pPr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f">
    <w:name w:val="조문제목"/>
    <w:basedOn w:val="a"/>
    <w:rsid w:val="00F64D5E"/>
    <w:pPr>
      <w:spacing w:line="432" w:lineRule="auto"/>
      <w:textAlignment w:val="baseline"/>
    </w:pPr>
    <w:rPr>
      <w:rFonts w:ascii="휴먼명조" w:eastAsia="굴림" w:hAnsi="굴림" w:cs="굴림"/>
      <w:b/>
      <w:bCs/>
      <w:color w:val="000000"/>
      <w:kern w:val="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03083D"/>
    <w:rPr>
      <w:sz w:val="18"/>
      <w:szCs w:val="18"/>
    </w:rPr>
  </w:style>
  <w:style w:type="paragraph" w:styleId="af1">
    <w:name w:val="annotation text"/>
    <w:basedOn w:val="a"/>
    <w:link w:val="Char2"/>
    <w:uiPriority w:val="99"/>
    <w:unhideWhenUsed/>
    <w:rsid w:val="0003083D"/>
    <w:pPr>
      <w:wordWrap/>
      <w:autoSpaceDE/>
      <w:autoSpaceDN/>
      <w:jc w:val="left"/>
    </w:pPr>
    <w:rPr>
      <w:rFonts w:ascii="바탕" w:eastAsia="바탕" w:hAnsi="바탕" w:cs="바탕"/>
      <w:kern w:val="0"/>
      <w:szCs w:val="20"/>
    </w:rPr>
  </w:style>
  <w:style w:type="character" w:customStyle="1" w:styleId="Char2">
    <w:name w:val="메모 텍스트 Char"/>
    <w:basedOn w:val="a0"/>
    <w:link w:val="af1"/>
    <w:uiPriority w:val="99"/>
    <w:rsid w:val="0003083D"/>
    <w:rPr>
      <w:rFonts w:ascii="바탕" w:eastAsia="바탕" w:hAnsi="바탕" w:cs="바탕"/>
      <w:kern w:val="0"/>
      <w:szCs w:val="20"/>
    </w:rPr>
  </w:style>
  <w:style w:type="paragraph" w:styleId="af2">
    <w:name w:val="annotation subject"/>
    <w:basedOn w:val="af1"/>
    <w:next w:val="af1"/>
    <w:link w:val="Char3"/>
    <w:uiPriority w:val="99"/>
    <w:semiHidden/>
    <w:unhideWhenUsed/>
    <w:rsid w:val="0003083D"/>
    <w:pPr>
      <w:wordWrap w:val="0"/>
      <w:autoSpaceDE w:val="0"/>
      <w:autoSpaceDN w:val="0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Char3">
    <w:name w:val="메모 주제 Char"/>
    <w:basedOn w:val="Char2"/>
    <w:link w:val="af2"/>
    <w:uiPriority w:val="99"/>
    <w:semiHidden/>
    <w:rsid w:val="0003083D"/>
    <w:rPr>
      <w:rFonts w:ascii="바탕" w:eastAsia="바탕" w:hAnsi="바탕" w:cs="바탕"/>
      <w:b/>
      <w:bCs/>
      <w:kern w:val="0"/>
      <w:szCs w:val="20"/>
    </w:rPr>
  </w:style>
  <w:style w:type="paragraph" w:styleId="af3">
    <w:name w:val="Revision"/>
    <w:hidden/>
    <w:uiPriority w:val="99"/>
    <w:semiHidden/>
    <w:rsid w:val="00EF395A"/>
  </w:style>
  <w:style w:type="character" w:styleId="af4">
    <w:name w:val="Strong"/>
    <w:basedOn w:val="a0"/>
    <w:uiPriority w:val="22"/>
    <w:qFormat/>
    <w:rsid w:val="00055C0D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582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3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5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3424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6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95270-3F96-42BB-AD11-DC4E99C3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3503</Words>
  <Characters>10476</Characters>
  <Application>Microsoft Office Word</Application>
  <DocSecurity>0</DocSecurity>
  <Lines>1047</Lines>
  <Paragraphs>735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EastarJet</Company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EastarJet</dc:creator>
  <cp:lastModifiedBy>Subin Choi (KR-Compliance)</cp:lastModifiedBy>
  <cp:revision>3</cp:revision>
  <cp:lastPrinted>2026-06-24T02:23:00Z</cp:lastPrinted>
  <dcterms:created xsi:type="dcterms:W3CDTF">2026-06-25T11:19:00Z</dcterms:created>
  <dcterms:modified xsi:type="dcterms:W3CDTF">2026-06-29T04:11:00Z</dcterms:modified>
</cp:coreProperties>
</file>